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158A" w14:textId="77777777" w:rsidR="00E4183D" w:rsidRPr="00E4183D" w:rsidRDefault="00E4183D" w:rsidP="00E4183D">
      <w:pPr>
        <w:widowControl w:val="0"/>
        <w:shd w:val="clear" w:color="auto" w:fill="FFFFFF"/>
        <w:autoSpaceDE w:val="0"/>
        <w:autoSpaceDN w:val="0"/>
        <w:adjustRightInd w:val="0"/>
        <w:spacing w:after="0" w:line="250" w:lineRule="exact"/>
        <w:ind w:right="341"/>
        <w:jc w:val="right"/>
        <w:rPr>
          <w:rFonts w:ascii="Arial Narrow" w:eastAsia="Times New Roman" w:hAnsi="Arial Narrow" w:cs="Arial"/>
          <w:sz w:val="20"/>
          <w:szCs w:val="20"/>
          <w:lang w:eastAsia="ru-RU"/>
        </w:rPr>
      </w:pPr>
    </w:p>
    <w:p w14:paraId="3E4140A6" w14:textId="77777777" w:rsidR="00E4183D" w:rsidRPr="00E4183D" w:rsidRDefault="00E4183D" w:rsidP="00E4183D">
      <w:pPr>
        <w:spacing w:after="0" w:line="240" w:lineRule="auto"/>
        <w:jc w:val="center"/>
        <w:rPr>
          <w:rFonts w:ascii="Arial Narrow" w:eastAsia="Times New Roman" w:hAnsi="Arial Narrow" w:cs="Times New Roman"/>
          <w:b/>
          <w:lang w:eastAsia="ru-RU"/>
          <w14:shadow w14:blurRad="50800" w14:dist="38100" w14:dir="2700000" w14:sx="100000" w14:sy="100000" w14:kx="0" w14:ky="0" w14:algn="tl">
            <w14:srgbClr w14:val="000000">
              <w14:alpha w14:val="60000"/>
            </w14:srgbClr>
          </w14:shadow>
        </w:rPr>
      </w:pPr>
      <w:bookmarkStart w:id="0" w:name="_Hlk182571281"/>
      <w:r w:rsidRPr="00E4183D">
        <w:rPr>
          <w:rFonts w:ascii="Arial Narrow" w:eastAsia="Times New Roman" w:hAnsi="Arial Narrow" w:cs="Times New Roman"/>
          <w:b/>
          <w:lang w:eastAsia="ru-RU"/>
          <w14:shadow w14:blurRad="50800" w14:dist="38100" w14:dir="2700000" w14:sx="100000" w14:sy="100000" w14:kx="0" w14:ky="0" w14:algn="tl">
            <w14:srgbClr w14:val="000000">
              <w14:alpha w14:val="60000"/>
            </w14:srgbClr>
          </w14:shadow>
        </w:rPr>
        <w:t>АНКЕТА ЗАЕМЩИКА (ПРИНЦИПАЛА, ЦЕССИОНАРИЯ, ПОРУЧИТЕЛЯ, ЗАЛОГОДАТЕЛЯ) (потенциального)</w:t>
      </w:r>
    </w:p>
    <w:p w14:paraId="685A0156"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b/>
          <w:lang w:eastAsia="ru-RU"/>
        </w:rPr>
      </w:pPr>
      <w:r w:rsidRPr="00E4183D">
        <w:rPr>
          <w:rFonts w:ascii="Arial Narrow" w:eastAsia="Times New Roman" w:hAnsi="Arial Narrow" w:cs="Arial"/>
          <w:b/>
          <w:u w:val="single"/>
          <w:lang w:eastAsia="ru-RU"/>
        </w:rPr>
        <w:t>Блок «</w:t>
      </w:r>
      <w:proofErr w:type="gramStart"/>
      <w:r w:rsidRPr="00E4183D">
        <w:rPr>
          <w:rFonts w:ascii="Arial Narrow" w:eastAsia="Times New Roman" w:hAnsi="Arial Narrow" w:cs="Arial"/>
          <w:b/>
          <w:u w:val="single"/>
          <w:lang w:eastAsia="ru-RU"/>
        </w:rPr>
        <w:t xml:space="preserve">А»   </w:t>
      </w:r>
      <w:proofErr w:type="gramEnd"/>
      <w:r w:rsidRPr="00E4183D">
        <w:rPr>
          <w:rFonts w:ascii="Arial Narrow" w:eastAsia="Times New Roman" w:hAnsi="Arial Narrow" w:cs="Arial"/>
          <w:b/>
          <w:lang w:eastAsia="ru-RU"/>
        </w:rPr>
        <w:t xml:space="preserve"> «Общая информация о компании»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76"/>
        <w:gridCol w:w="57"/>
        <w:gridCol w:w="3799"/>
        <w:gridCol w:w="2381"/>
      </w:tblGrid>
      <w:tr w:rsidR="00E4183D" w:rsidRPr="00E4183D" w14:paraId="507919CA" w14:textId="77777777" w:rsidTr="00E4183D">
        <w:trPr>
          <w:trHeight w:val="719"/>
          <w:jc w:val="center"/>
        </w:trPr>
        <w:tc>
          <w:tcPr>
            <w:tcW w:w="3964" w:type="dxa"/>
            <w:gridSpan w:val="2"/>
            <w:hideMark/>
          </w:tcPr>
          <w:p w14:paraId="5FF222B2"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b/>
                <w:spacing w:val="-4"/>
                <w:lang w:eastAsia="ru-RU"/>
              </w:rPr>
              <w:t xml:space="preserve">Наименование компании (краткое наименование) </w:t>
            </w:r>
            <w:r w:rsidRPr="00E4183D">
              <w:rPr>
                <w:rFonts w:ascii="Arial Narrow" w:eastAsia="Times New Roman" w:hAnsi="Arial Narrow" w:cs="Arial"/>
                <w:lang w:eastAsia="ru-RU"/>
              </w:rPr>
              <w:t>При смене наименования указывается также прежнее наименование (далее по тексту – Организация)</w:t>
            </w:r>
          </w:p>
        </w:tc>
        <w:tc>
          <w:tcPr>
            <w:tcW w:w="6237" w:type="dxa"/>
            <w:gridSpan w:val="3"/>
          </w:tcPr>
          <w:p w14:paraId="6729FA6D" w14:textId="458EE461" w:rsidR="00E4183D" w:rsidRPr="00E4183D" w:rsidRDefault="0099665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ООО «</w:t>
            </w:r>
            <w:proofErr w:type="spellStart"/>
            <w:r>
              <w:rPr>
                <w:rFonts w:ascii="Arial Narrow" w:eastAsia="Times New Roman" w:hAnsi="Arial Narrow" w:cs="Arial"/>
                <w:lang w:eastAsia="ru-RU"/>
              </w:rPr>
              <w:t>КиКСТРОЙ</w:t>
            </w:r>
            <w:proofErr w:type="spellEnd"/>
            <w:r>
              <w:rPr>
                <w:rFonts w:ascii="Arial Narrow" w:eastAsia="Times New Roman" w:hAnsi="Arial Narrow" w:cs="Arial"/>
                <w:lang w:eastAsia="ru-RU"/>
              </w:rPr>
              <w:t>»</w:t>
            </w:r>
          </w:p>
        </w:tc>
      </w:tr>
      <w:tr w:rsidR="00E4183D" w:rsidRPr="00E4183D" w14:paraId="10DB94B1" w14:textId="77777777" w:rsidTr="00E4183D">
        <w:trPr>
          <w:trHeight w:val="234"/>
          <w:jc w:val="center"/>
        </w:trPr>
        <w:tc>
          <w:tcPr>
            <w:tcW w:w="3964" w:type="dxa"/>
            <w:gridSpan w:val="2"/>
          </w:tcPr>
          <w:p w14:paraId="50DF2D54"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ИНН</w:t>
            </w:r>
          </w:p>
        </w:tc>
        <w:tc>
          <w:tcPr>
            <w:tcW w:w="6237" w:type="dxa"/>
            <w:gridSpan w:val="3"/>
          </w:tcPr>
          <w:p w14:paraId="1CDACC48" w14:textId="7D0E6CB9" w:rsidR="00E4183D" w:rsidRPr="00E4183D" w:rsidRDefault="0099665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996659">
              <w:rPr>
                <w:rFonts w:ascii="Arial Narrow" w:eastAsia="Times New Roman" w:hAnsi="Arial Narrow" w:cs="Arial"/>
                <w:lang w:eastAsia="ru-RU"/>
              </w:rPr>
              <w:t>7709679466</w:t>
            </w:r>
          </w:p>
        </w:tc>
      </w:tr>
      <w:tr w:rsidR="00E4183D" w:rsidRPr="00E4183D" w14:paraId="19571E62" w14:textId="77777777" w:rsidTr="00E4183D">
        <w:trPr>
          <w:trHeight w:val="242"/>
          <w:jc w:val="center"/>
        </w:trPr>
        <w:tc>
          <w:tcPr>
            <w:tcW w:w="3964" w:type="dxa"/>
            <w:gridSpan w:val="2"/>
          </w:tcPr>
          <w:p w14:paraId="52E3F60F"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ОГРН</w:t>
            </w:r>
          </w:p>
        </w:tc>
        <w:tc>
          <w:tcPr>
            <w:tcW w:w="6237" w:type="dxa"/>
            <w:gridSpan w:val="3"/>
          </w:tcPr>
          <w:p w14:paraId="0E637A4A" w14:textId="1060D99C" w:rsidR="00E4183D" w:rsidRPr="00E4183D" w:rsidRDefault="0099665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996659">
              <w:rPr>
                <w:rFonts w:ascii="Arial Narrow" w:eastAsia="Times New Roman" w:hAnsi="Arial Narrow" w:cs="Arial"/>
                <w:lang w:eastAsia="ru-RU"/>
              </w:rPr>
              <w:t>1067746629477</w:t>
            </w:r>
          </w:p>
        </w:tc>
      </w:tr>
      <w:tr w:rsidR="00E4183D" w:rsidRPr="00E4183D" w14:paraId="6BE91EDF" w14:textId="77777777" w:rsidTr="00E4183D">
        <w:trPr>
          <w:trHeight w:val="242"/>
          <w:jc w:val="center"/>
        </w:trPr>
        <w:tc>
          <w:tcPr>
            <w:tcW w:w="3964" w:type="dxa"/>
            <w:gridSpan w:val="2"/>
          </w:tcPr>
          <w:p w14:paraId="3E35639A" w14:textId="77777777" w:rsidR="00E4183D" w:rsidRPr="00F40BCF"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F40BCF">
              <w:rPr>
                <w:rFonts w:ascii="Arial Narrow" w:eastAsia="Times New Roman" w:hAnsi="Arial Narrow" w:cs="Arial"/>
                <w:lang w:eastAsia="ru-RU"/>
              </w:rPr>
              <w:t xml:space="preserve">Дата регистрации (в случае перерегистрации (изменение </w:t>
            </w:r>
            <w:proofErr w:type="spellStart"/>
            <w:proofErr w:type="gramStart"/>
            <w:r w:rsidRPr="00F40BCF">
              <w:rPr>
                <w:rFonts w:ascii="Arial Narrow" w:eastAsia="Times New Roman" w:hAnsi="Arial Narrow" w:cs="Arial"/>
                <w:lang w:eastAsia="ru-RU"/>
              </w:rPr>
              <w:t>юр.статуса</w:t>
            </w:r>
            <w:proofErr w:type="spellEnd"/>
            <w:proofErr w:type="gramEnd"/>
            <w:r w:rsidRPr="00F40BCF">
              <w:rPr>
                <w:rFonts w:ascii="Arial Narrow" w:eastAsia="Times New Roman" w:hAnsi="Arial Narrow" w:cs="Arial"/>
                <w:lang w:eastAsia="ru-RU"/>
              </w:rPr>
              <w:t>, названия предприятия) указать данные до регистрации и после, а также причины перерегистрации)</w:t>
            </w:r>
          </w:p>
        </w:tc>
        <w:tc>
          <w:tcPr>
            <w:tcW w:w="6237" w:type="dxa"/>
            <w:gridSpan w:val="3"/>
          </w:tcPr>
          <w:p w14:paraId="213AE829" w14:textId="2769F58C" w:rsidR="00E4183D" w:rsidRPr="00E4183D" w:rsidRDefault="0099665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996659">
              <w:rPr>
                <w:rFonts w:ascii="Arial Narrow" w:eastAsia="Times New Roman" w:hAnsi="Arial Narrow" w:cs="Arial"/>
                <w:lang w:eastAsia="ru-RU"/>
              </w:rPr>
              <w:t>25.05.2006</w:t>
            </w:r>
          </w:p>
        </w:tc>
      </w:tr>
      <w:tr w:rsidR="00E4183D" w:rsidRPr="00E4183D" w14:paraId="73619124" w14:textId="77777777" w:rsidTr="00E4183D">
        <w:trPr>
          <w:trHeight w:val="242"/>
          <w:jc w:val="center"/>
        </w:trPr>
        <w:tc>
          <w:tcPr>
            <w:tcW w:w="3964" w:type="dxa"/>
            <w:gridSpan w:val="2"/>
            <w:vAlign w:val="center"/>
          </w:tcPr>
          <w:p w14:paraId="695230C5" w14:textId="77777777" w:rsidR="00E4183D" w:rsidRPr="00F40BCF"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F40BCF">
              <w:rPr>
                <w:rFonts w:ascii="Arial Narrow" w:eastAsia="Times New Roman" w:hAnsi="Arial Narrow" w:cs="Arial"/>
                <w:spacing w:val="-6"/>
                <w:lang w:eastAsia="ru-RU"/>
              </w:rPr>
              <w:t>Уставный капитал, тыс. рублей</w:t>
            </w:r>
          </w:p>
        </w:tc>
        <w:tc>
          <w:tcPr>
            <w:tcW w:w="6237" w:type="dxa"/>
            <w:gridSpan w:val="3"/>
          </w:tcPr>
          <w:p w14:paraId="1125D4CE" w14:textId="2B93C4F7" w:rsidR="00E4183D" w:rsidRPr="00E4183D" w:rsidRDefault="0099665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10</w:t>
            </w:r>
          </w:p>
        </w:tc>
      </w:tr>
      <w:tr w:rsidR="00E4183D" w:rsidRPr="00E4183D" w14:paraId="14E4ED0C" w14:textId="77777777" w:rsidTr="00E4183D">
        <w:trPr>
          <w:trHeight w:val="242"/>
          <w:jc w:val="center"/>
        </w:trPr>
        <w:tc>
          <w:tcPr>
            <w:tcW w:w="3964" w:type="dxa"/>
            <w:gridSpan w:val="2"/>
            <w:vAlign w:val="center"/>
          </w:tcPr>
          <w:p w14:paraId="0109F5A9" w14:textId="77777777" w:rsidR="00E4183D" w:rsidRPr="00F40BCF"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F40BCF">
              <w:rPr>
                <w:rFonts w:ascii="Arial Narrow" w:eastAsia="Times New Roman" w:hAnsi="Arial Narrow" w:cs="Arial"/>
                <w:spacing w:val="-6"/>
                <w:lang w:eastAsia="ru-RU"/>
              </w:rPr>
              <w:t>Дата регистрации /изменений Уставного капитала</w:t>
            </w:r>
          </w:p>
        </w:tc>
        <w:tc>
          <w:tcPr>
            <w:tcW w:w="6237" w:type="dxa"/>
            <w:gridSpan w:val="3"/>
          </w:tcPr>
          <w:p w14:paraId="7622174D"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lang w:eastAsia="ru-RU"/>
              </w:rPr>
            </w:pPr>
          </w:p>
        </w:tc>
      </w:tr>
      <w:tr w:rsidR="00E4183D" w:rsidRPr="00E4183D" w14:paraId="427075EF" w14:textId="77777777" w:rsidTr="00E4183D">
        <w:trPr>
          <w:trHeight w:val="242"/>
          <w:jc w:val="center"/>
        </w:trPr>
        <w:tc>
          <w:tcPr>
            <w:tcW w:w="3964" w:type="dxa"/>
            <w:gridSpan w:val="2"/>
            <w:vAlign w:val="center"/>
          </w:tcPr>
          <w:p w14:paraId="2D669EFB" w14:textId="77777777" w:rsidR="00E4183D" w:rsidRPr="00F40BCF" w:rsidRDefault="00E4183D" w:rsidP="00E4183D">
            <w:pPr>
              <w:widowControl w:val="0"/>
              <w:autoSpaceDE w:val="0"/>
              <w:autoSpaceDN w:val="0"/>
              <w:adjustRightInd w:val="0"/>
              <w:spacing w:after="0" w:line="240" w:lineRule="auto"/>
              <w:rPr>
                <w:rFonts w:ascii="Arial Narrow" w:eastAsia="Times New Roman" w:hAnsi="Arial Narrow" w:cs="Arial"/>
                <w:spacing w:val="-6"/>
                <w:lang w:eastAsia="ru-RU"/>
              </w:rPr>
            </w:pPr>
            <w:r w:rsidRPr="00F40BCF">
              <w:rPr>
                <w:rFonts w:ascii="Arial Narrow" w:eastAsia="Times New Roman" w:hAnsi="Arial Narrow" w:cs="Arial"/>
                <w:spacing w:val="-6"/>
                <w:lang w:eastAsia="ru-RU"/>
              </w:rPr>
              <w:t>Система налогообложения (основная, упрощенная)</w:t>
            </w:r>
          </w:p>
        </w:tc>
        <w:tc>
          <w:tcPr>
            <w:tcW w:w="6237" w:type="dxa"/>
            <w:gridSpan w:val="3"/>
          </w:tcPr>
          <w:p w14:paraId="54EDD0CF" w14:textId="4FA521E8" w:rsidR="00E4183D" w:rsidRPr="00E4183D" w:rsidRDefault="0099665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основная</w:t>
            </w:r>
          </w:p>
        </w:tc>
      </w:tr>
      <w:tr w:rsidR="00996659" w:rsidRPr="00E4183D" w14:paraId="25CA0987" w14:textId="77777777" w:rsidTr="00E4183D">
        <w:trPr>
          <w:trHeight w:val="234"/>
          <w:jc w:val="center"/>
        </w:trPr>
        <w:tc>
          <w:tcPr>
            <w:tcW w:w="3964" w:type="dxa"/>
            <w:gridSpan w:val="2"/>
          </w:tcPr>
          <w:p w14:paraId="6F691867" w14:textId="77777777" w:rsidR="00996659" w:rsidRPr="00E4183D" w:rsidRDefault="00996659" w:rsidP="00996659">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Юридический адрес</w:t>
            </w:r>
          </w:p>
        </w:tc>
        <w:tc>
          <w:tcPr>
            <w:tcW w:w="6237" w:type="dxa"/>
            <w:gridSpan w:val="3"/>
          </w:tcPr>
          <w:p w14:paraId="2DDA2BAB" w14:textId="3A63E4F1" w:rsidR="00996659" w:rsidRPr="00E4183D" w:rsidRDefault="00996659" w:rsidP="00996659">
            <w:pPr>
              <w:widowControl w:val="0"/>
              <w:autoSpaceDE w:val="0"/>
              <w:autoSpaceDN w:val="0"/>
              <w:adjustRightInd w:val="0"/>
              <w:spacing w:after="0" w:line="240" w:lineRule="auto"/>
              <w:jc w:val="both"/>
              <w:rPr>
                <w:rFonts w:ascii="Arial Narrow" w:eastAsia="Times New Roman" w:hAnsi="Arial Narrow" w:cs="Arial"/>
                <w:lang w:eastAsia="ru-RU"/>
              </w:rPr>
            </w:pPr>
            <w:r w:rsidRPr="00742769">
              <w:rPr>
                <w:rFonts w:ascii="Arial Narrow" w:eastAsia="Times New Roman" w:hAnsi="Arial Narrow" w:cs="Arial"/>
                <w:lang w:eastAsia="ru-RU"/>
              </w:rPr>
              <w:t>109004, г. Москва, ул. Земляной вал, д.65, кв.59</w:t>
            </w:r>
          </w:p>
        </w:tc>
      </w:tr>
      <w:tr w:rsidR="00996659" w:rsidRPr="00E4183D" w14:paraId="69F95EA2" w14:textId="77777777" w:rsidTr="00E4183D">
        <w:trPr>
          <w:trHeight w:val="242"/>
          <w:jc w:val="center"/>
        </w:trPr>
        <w:tc>
          <w:tcPr>
            <w:tcW w:w="3964" w:type="dxa"/>
            <w:gridSpan w:val="2"/>
          </w:tcPr>
          <w:p w14:paraId="52DC41AE" w14:textId="77777777" w:rsidR="00996659" w:rsidRPr="00E4183D" w:rsidRDefault="00996659" w:rsidP="00996659">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Фактический адрес</w:t>
            </w:r>
          </w:p>
        </w:tc>
        <w:tc>
          <w:tcPr>
            <w:tcW w:w="6237" w:type="dxa"/>
            <w:gridSpan w:val="3"/>
          </w:tcPr>
          <w:p w14:paraId="66D08E8B" w14:textId="2552C207" w:rsidR="00996659" w:rsidRPr="00E4183D" w:rsidRDefault="00996659" w:rsidP="00996659">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1</w:t>
            </w:r>
            <w:r w:rsidRPr="00742769">
              <w:rPr>
                <w:rFonts w:ascii="Arial Narrow" w:eastAsia="Times New Roman" w:hAnsi="Arial Narrow" w:cs="Arial"/>
                <w:lang w:eastAsia="ru-RU"/>
              </w:rPr>
              <w:t xml:space="preserve">09004, г. Москва, ул. </w:t>
            </w:r>
            <w:proofErr w:type="spellStart"/>
            <w:r w:rsidRPr="00742769">
              <w:rPr>
                <w:rFonts w:ascii="Arial Narrow" w:eastAsia="Times New Roman" w:hAnsi="Arial Narrow" w:cs="Arial"/>
                <w:lang w:eastAsia="ru-RU"/>
              </w:rPr>
              <w:t>Николоямская</w:t>
            </w:r>
            <w:proofErr w:type="spellEnd"/>
            <w:r w:rsidRPr="00742769">
              <w:rPr>
                <w:rFonts w:ascii="Arial Narrow" w:eastAsia="Times New Roman" w:hAnsi="Arial Narrow" w:cs="Arial"/>
                <w:lang w:eastAsia="ru-RU"/>
              </w:rPr>
              <w:t>, д.29, стр.1, пом.1/Ч</w:t>
            </w:r>
          </w:p>
        </w:tc>
      </w:tr>
      <w:tr w:rsidR="00E4183D" w:rsidRPr="00E4183D" w14:paraId="05F2B874" w14:textId="77777777" w:rsidTr="00E4183D">
        <w:trPr>
          <w:trHeight w:val="242"/>
          <w:jc w:val="center"/>
        </w:trPr>
        <w:tc>
          <w:tcPr>
            <w:tcW w:w="3964" w:type="dxa"/>
            <w:gridSpan w:val="2"/>
          </w:tcPr>
          <w:p w14:paraId="1EB05B86"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val="en-US" w:eastAsia="ru-RU"/>
              </w:rPr>
            </w:pPr>
            <w:r w:rsidRPr="00E4183D">
              <w:rPr>
                <w:rFonts w:ascii="Arial Narrow" w:eastAsia="Times New Roman" w:hAnsi="Arial Narrow" w:cs="Arial"/>
                <w:lang w:val="en-US" w:eastAsia="ru-RU"/>
              </w:rPr>
              <w:t>E-mail.</w:t>
            </w:r>
          </w:p>
        </w:tc>
        <w:tc>
          <w:tcPr>
            <w:tcW w:w="6237" w:type="dxa"/>
            <w:gridSpan w:val="3"/>
          </w:tcPr>
          <w:p w14:paraId="6EB3E204" w14:textId="3C5369B0" w:rsidR="00E4183D" w:rsidRPr="00E4183D" w:rsidRDefault="00996659" w:rsidP="00E4183D">
            <w:pPr>
              <w:widowControl w:val="0"/>
              <w:autoSpaceDE w:val="0"/>
              <w:autoSpaceDN w:val="0"/>
              <w:adjustRightInd w:val="0"/>
              <w:spacing w:after="0" w:line="240" w:lineRule="auto"/>
              <w:jc w:val="both"/>
              <w:rPr>
                <w:rFonts w:ascii="Arial Narrow" w:eastAsia="Times New Roman" w:hAnsi="Arial Narrow" w:cs="Arial"/>
                <w:lang w:eastAsia="ru-RU"/>
              </w:rPr>
            </w:pPr>
            <w:bookmarkStart w:id="1" w:name="Поручитель_мейл"/>
            <w:r w:rsidRPr="00996659">
              <w:rPr>
                <w:rFonts w:ascii="Arial Narrow" w:eastAsia="Times New Roman" w:hAnsi="Arial Narrow" w:cs="Arial"/>
                <w:lang w:eastAsia="ru-RU"/>
              </w:rPr>
              <w:t>info@kikstroy.ru</w:t>
            </w:r>
            <w:bookmarkEnd w:id="1"/>
          </w:p>
        </w:tc>
      </w:tr>
      <w:tr w:rsidR="00E4183D" w:rsidRPr="00E4183D" w14:paraId="451874C0" w14:textId="77777777" w:rsidTr="00E4183D">
        <w:trPr>
          <w:trHeight w:val="242"/>
          <w:jc w:val="center"/>
        </w:trPr>
        <w:tc>
          <w:tcPr>
            <w:tcW w:w="3964" w:type="dxa"/>
            <w:gridSpan w:val="2"/>
          </w:tcPr>
          <w:p w14:paraId="4B9AFD8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Телефон:</w:t>
            </w:r>
          </w:p>
        </w:tc>
        <w:tc>
          <w:tcPr>
            <w:tcW w:w="6237" w:type="dxa"/>
            <w:gridSpan w:val="3"/>
          </w:tcPr>
          <w:p w14:paraId="13FBFCA8" w14:textId="6A60523C" w:rsidR="00E4183D" w:rsidRPr="00E4183D" w:rsidRDefault="00996659" w:rsidP="00E4183D">
            <w:pPr>
              <w:widowControl w:val="0"/>
              <w:autoSpaceDE w:val="0"/>
              <w:autoSpaceDN w:val="0"/>
              <w:adjustRightInd w:val="0"/>
              <w:spacing w:after="0" w:line="240" w:lineRule="auto"/>
              <w:jc w:val="both"/>
              <w:rPr>
                <w:rFonts w:ascii="Arial Narrow" w:eastAsia="Times New Roman" w:hAnsi="Arial Narrow" w:cs="Arial"/>
                <w:lang w:eastAsia="ru-RU"/>
              </w:rPr>
            </w:pPr>
            <w:bookmarkStart w:id="2" w:name="Поруч_телефон"/>
            <w:r w:rsidRPr="00996659">
              <w:rPr>
                <w:rFonts w:ascii="Arial Narrow" w:eastAsia="Times New Roman" w:hAnsi="Arial Narrow" w:cs="Arial"/>
                <w:lang w:eastAsia="ru-RU"/>
              </w:rPr>
              <w:t>+7(985)2102786</w:t>
            </w:r>
            <w:bookmarkEnd w:id="2"/>
          </w:p>
        </w:tc>
      </w:tr>
      <w:tr w:rsidR="00E4183D" w:rsidRPr="00E4183D" w14:paraId="7F5D38EA" w14:textId="77777777" w:rsidTr="00E4183D">
        <w:tblPrEx>
          <w:jc w:val="left"/>
          <w:tblLook w:val="0000" w:firstRow="0" w:lastRow="0" w:firstColumn="0" w:lastColumn="0" w:noHBand="0" w:noVBand="0"/>
        </w:tblPrEx>
        <w:trPr>
          <w:trHeight w:val="234"/>
        </w:trPr>
        <w:tc>
          <w:tcPr>
            <w:tcW w:w="10201" w:type="dxa"/>
            <w:gridSpan w:val="5"/>
            <w:tcBorders>
              <w:bottom w:val="nil"/>
            </w:tcBorders>
          </w:tcPr>
          <w:p w14:paraId="5643BAAC" w14:textId="77777777" w:rsidR="00E4183D" w:rsidRPr="00E4183D"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b/>
                <w:lang w:eastAsia="ru-RU"/>
              </w:rPr>
              <w:t xml:space="preserve">Сведения о недвижимом и движимом имуществе, находящемся в собственности компании: </w:t>
            </w:r>
          </w:p>
        </w:tc>
      </w:tr>
      <w:tr w:rsidR="00E4183D" w:rsidRPr="00E4183D" w14:paraId="7A531EAE" w14:textId="77777777" w:rsidTr="00E4183D">
        <w:tblPrEx>
          <w:jc w:val="left"/>
          <w:tblLook w:val="0000" w:firstRow="0" w:lastRow="0" w:firstColumn="0" w:lastColumn="0" w:noHBand="0" w:noVBand="0"/>
        </w:tblPrEx>
        <w:trPr>
          <w:trHeight w:val="728"/>
        </w:trPr>
        <w:tc>
          <w:tcPr>
            <w:tcW w:w="2188" w:type="dxa"/>
          </w:tcPr>
          <w:p w14:paraId="365D607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Вид имущества</w:t>
            </w:r>
          </w:p>
        </w:tc>
        <w:tc>
          <w:tcPr>
            <w:tcW w:w="1833" w:type="dxa"/>
            <w:gridSpan w:val="2"/>
          </w:tcPr>
          <w:p w14:paraId="3749BD9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Описание</w:t>
            </w:r>
          </w:p>
        </w:tc>
        <w:tc>
          <w:tcPr>
            <w:tcW w:w="3799" w:type="dxa"/>
          </w:tcPr>
          <w:p w14:paraId="22FA60CF"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Адрес места нахождения</w:t>
            </w:r>
          </w:p>
        </w:tc>
        <w:tc>
          <w:tcPr>
            <w:tcW w:w="2381" w:type="dxa"/>
          </w:tcPr>
          <w:p w14:paraId="7A60A5B6"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Балансовая стоимость,</w:t>
            </w:r>
          </w:p>
          <w:p w14:paraId="68C22004"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тыс. руб.</w:t>
            </w:r>
          </w:p>
        </w:tc>
      </w:tr>
      <w:tr w:rsidR="00E4183D" w:rsidRPr="00E4183D" w14:paraId="5207E5E5" w14:textId="77777777" w:rsidTr="00E4183D">
        <w:tblPrEx>
          <w:jc w:val="left"/>
          <w:tblLook w:val="0000" w:firstRow="0" w:lastRow="0" w:firstColumn="0" w:lastColumn="0" w:noHBand="0" w:noVBand="0"/>
        </w:tblPrEx>
        <w:trPr>
          <w:trHeight w:val="881"/>
        </w:trPr>
        <w:tc>
          <w:tcPr>
            <w:tcW w:w="2188" w:type="dxa"/>
          </w:tcPr>
          <w:p w14:paraId="61CCE242" w14:textId="77777777" w:rsidR="00E4183D" w:rsidRPr="00E4183D" w:rsidRDefault="00E4183D" w:rsidP="00E4183D">
            <w:pPr>
              <w:keepNext/>
              <w:keepLines/>
              <w:tabs>
                <w:tab w:val="left" w:pos="567"/>
              </w:tabs>
              <w:spacing w:before="40" w:after="0" w:line="240" w:lineRule="auto"/>
              <w:outlineLvl w:val="6"/>
              <w:rPr>
                <w:rFonts w:ascii="Arial Narrow" w:eastAsia="Times New Roman" w:hAnsi="Arial Narrow" w:cs="Times New Roman"/>
                <w:i/>
                <w:snapToGrid w:val="0"/>
                <w:lang w:eastAsia="ru-RU"/>
              </w:rPr>
            </w:pPr>
            <w:r w:rsidRPr="00E4183D">
              <w:rPr>
                <w:rFonts w:ascii="Arial Narrow" w:eastAsia="Times New Roman" w:hAnsi="Arial Narrow" w:cs="Times New Roman"/>
                <w:i/>
                <w:snapToGrid w:val="0"/>
                <w:lang w:eastAsia="ru-RU"/>
              </w:rPr>
              <w:t>Недвижимость</w:t>
            </w:r>
          </w:p>
          <w:p w14:paraId="0C10F14B"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p>
          <w:p w14:paraId="010592A2"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p>
        </w:tc>
        <w:tc>
          <w:tcPr>
            <w:tcW w:w="1833" w:type="dxa"/>
            <w:gridSpan w:val="2"/>
          </w:tcPr>
          <w:p w14:paraId="4DD6EFCC" w14:textId="6AA32CE6" w:rsidR="00E4183D" w:rsidRPr="00E4183D" w:rsidRDefault="00121FE7"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c>
          <w:tcPr>
            <w:tcW w:w="3799" w:type="dxa"/>
          </w:tcPr>
          <w:p w14:paraId="49BA3FA0" w14:textId="10FE6021" w:rsidR="00E4183D" w:rsidRPr="00E4183D" w:rsidRDefault="00121FE7"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Pr>
                <w:rFonts w:ascii="Arial Narrow" w:eastAsia="Times New Roman" w:hAnsi="Arial Narrow" w:cs="Arial"/>
                <w:i/>
                <w:snapToGrid w:val="0"/>
                <w:lang w:eastAsia="ru-RU"/>
              </w:rPr>
              <w:t>-</w:t>
            </w:r>
          </w:p>
        </w:tc>
        <w:tc>
          <w:tcPr>
            <w:tcW w:w="2381" w:type="dxa"/>
          </w:tcPr>
          <w:p w14:paraId="0927AC41" w14:textId="09BA8D09" w:rsidR="00E4183D" w:rsidRPr="00E4183D" w:rsidRDefault="00121FE7"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r>
      <w:tr w:rsidR="00121FE7" w:rsidRPr="00E4183D" w14:paraId="1B5FE0C1" w14:textId="77777777" w:rsidTr="00E4183D">
        <w:tblPrEx>
          <w:jc w:val="left"/>
          <w:tblLook w:val="0000" w:firstRow="0" w:lastRow="0" w:firstColumn="0" w:lastColumn="0" w:noHBand="0" w:noVBand="0"/>
        </w:tblPrEx>
        <w:trPr>
          <w:trHeight w:val="855"/>
        </w:trPr>
        <w:tc>
          <w:tcPr>
            <w:tcW w:w="2188" w:type="dxa"/>
          </w:tcPr>
          <w:p w14:paraId="140B6972" w14:textId="77777777"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Оборудование</w:t>
            </w:r>
          </w:p>
          <w:p w14:paraId="14D8F96F" w14:textId="77777777"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p>
          <w:p w14:paraId="62E5C195" w14:textId="77777777"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p>
        </w:tc>
        <w:tc>
          <w:tcPr>
            <w:tcW w:w="1833" w:type="dxa"/>
            <w:gridSpan w:val="2"/>
          </w:tcPr>
          <w:p w14:paraId="23405C0E" w14:textId="1FB871C6" w:rsidR="00121FE7" w:rsidRPr="00121FE7"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121FE7">
              <w:rPr>
                <w:rFonts w:ascii="Arial Narrow" w:eastAsia="Times New Roman" w:hAnsi="Arial Narrow" w:cs="Arial"/>
                <w:sz w:val="16"/>
                <w:szCs w:val="16"/>
                <w:lang w:eastAsia="ru-RU"/>
              </w:rPr>
              <w:t>в соответствии с приложенным файлом «1.2 Ведомость амортизации ОС за 1 квартал 2026 г.»</w:t>
            </w:r>
          </w:p>
        </w:tc>
        <w:tc>
          <w:tcPr>
            <w:tcW w:w="3799" w:type="dxa"/>
          </w:tcPr>
          <w:p w14:paraId="62D6A740" w14:textId="6CDB7A95" w:rsidR="00121FE7"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proofErr w:type="spellStart"/>
            <w:r>
              <w:rPr>
                <w:rFonts w:ascii="Arial Narrow" w:eastAsia="Times New Roman" w:hAnsi="Arial Narrow" w:cs="Arial"/>
                <w:lang w:eastAsia="ru-RU"/>
              </w:rPr>
              <w:t>г.Москва</w:t>
            </w:r>
            <w:proofErr w:type="spellEnd"/>
          </w:p>
          <w:p w14:paraId="3AFA8C55" w14:textId="77777777" w:rsidR="00121FE7"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p>
          <w:p w14:paraId="77184047" w14:textId="71A1AF80"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p>
        </w:tc>
        <w:tc>
          <w:tcPr>
            <w:tcW w:w="2381" w:type="dxa"/>
          </w:tcPr>
          <w:p w14:paraId="7866D0A9" w14:textId="7180B5E1"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121FE7">
              <w:rPr>
                <w:rFonts w:ascii="Arial Narrow" w:eastAsia="Times New Roman" w:hAnsi="Arial Narrow" w:cs="Arial"/>
                <w:sz w:val="16"/>
                <w:szCs w:val="16"/>
                <w:lang w:eastAsia="ru-RU"/>
              </w:rPr>
              <w:t>в соответствии с приложенным файлом «1.2 Ведомость амортизации ОС за 1 квартал 2026 г.»</w:t>
            </w:r>
          </w:p>
        </w:tc>
      </w:tr>
      <w:tr w:rsidR="00121FE7" w:rsidRPr="00E4183D" w14:paraId="72B6EEB8" w14:textId="77777777" w:rsidTr="00E4183D">
        <w:tblPrEx>
          <w:jc w:val="left"/>
          <w:tblLook w:val="0000" w:firstRow="0" w:lastRow="0" w:firstColumn="0" w:lastColumn="0" w:noHBand="0" w:noVBand="0"/>
        </w:tblPrEx>
        <w:trPr>
          <w:trHeight w:val="843"/>
        </w:trPr>
        <w:tc>
          <w:tcPr>
            <w:tcW w:w="2188" w:type="dxa"/>
          </w:tcPr>
          <w:p w14:paraId="483DFB3E" w14:textId="77777777"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Транспорт</w:t>
            </w:r>
          </w:p>
        </w:tc>
        <w:tc>
          <w:tcPr>
            <w:tcW w:w="1833" w:type="dxa"/>
            <w:gridSpan w:val="2"/>
          </w:tcPr>
          <w:p w14:paraId="0CDC5D08" w14:textId="643D4B12"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121FE7">
              <w:rPr>
                <w:rFonts w:ascii="Arial Narrow" w:eastAsia="Times New Roman" w:hAnsi="Arial Narrow" w:cs="Arial"/>
                <w:sz w:val="16"/>
                <w:szCs w:val="16"/>
                <w:lang w:eastAsia="ru-RU"/>
              </w:rPr>
              <w:t>в соответствии с приложенным файлом «1.2 Ведомость амортизации ОС за 1 квартал 2026 г.»</w:t>
            </w:r>
          </w:p>
        </w:tc>
        <w:tc>
          <w:tcPr>
            <w:tcW w:w="3799" w:type="dxa"/>
          </w:tcPr>
          <w:p w14:paraId="7A675E8C" w14:textId="77777777" w:rsidR="00121FE7"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proofErr w:type="spellStart"/>
            <w:r>
              <w:rPr>
                <w:rFonts w:ascii="Arial Narrow" w:eastAsia="Times New Roman" w:hAnsi="Arial Narrow" w:cs="Arial"/>
                <w:lang w:eastAsia="ru-RU"/>
              </w:rPr>
              <w:t>г.Москва</w:t>
            </w:r>
            <w:proofErr w:type="spellEnd"/>
          </w:p>
          <w:p w14:paraId="7CE9B7C5" w14:textId="77777777"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p>
        </w:tc>
        <w:tc>
          <w:tcPr>
            <w:tcW w:w="2381" w:type="dxa"/>
          </w:tcPr>
          <w:p w14:paraId="2D3C05CA" w14:textId="5A6C7534"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121FE7">
              <w:rPr>
                <w:rFonts w:ascii="Arial Narrow" w:eastAsia="Times New Roman" w:hAnsi="Arial Narrow" w:cs="Arial"/>
                <w:sz w:val="16"/>
                <w:szCs w:val="16"/>
                <w:lang w:eastAsia="ru-RU"/>
              </w:rPr>
              <w:t>в соответствии с приложенным файлом «1.2 Ведомость амортизации ОС за 1 квартал 2026 г.»</w:t>
            </w:r>
          </w:p>
        </w:tc>
      </w:tr>
      <w:tr w:rsidR="00121FE7" w:rsidRPr="00E4183D" w14:paraId="30D7F8F7" w14:textId="77777777" w:rsidTr="00E4183D">
        <w:tblPrEx>
          <w:jc w:val="left"/>
          <w:tblLook w:val="0000" w:firstRow="0" w:lastRow="0" w:firstColumn="0" w:lastColumn="0" w:noHBand="0" w:noVBand="0"/>
        </w:tblPrEx>
        <w:trPr>
          <w:cantSplit/>
          <w:trHeight w:val="338"/>
        </w:trPr>
        <w:tc>
          <w:tcPr>
            <w:tcW w:w="10201" w:type="dxa"/>
            <w:gridSpan w:val="5"/>
          </w:tcPr>
          <w:p w14:paraId="6EF10EF6" w14:textId="77777777"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b/>
                <w:lang w:eastAsia="ru-RU"/>
              </w:rPr>
              <w:t xml:space="preserve">Сведения об арендуемом недвижимом и движимом имуществе компании: </w:t>
            </w:r>
            <w:r w:rsidRPr="00E4183D">
              <w:rPr>
                <w:rFonts w:ascii="Arial Narrow" w:eastAsia="Times New Roman" w:hAnsi="Arial Narrow" w:cs="Arial"/>
                <w:lang w:eastAsia="ru-RU"/>
              </w:rPr>
              <w:t>(с указанием арендодателя, суммы и срока аренды)</w:t>
            </w:r>
          </w:p>
        </w:tc>
      </w:tr>
      <w:tr w:rsidR="00121FE7" w:rsidRPr="00E4183D" w14:paraId="2EC753CE" w14:textId="77777777" w:rsidTr="00E4183D">
        <w:tblPrEx>
          <w:jc w:val="left"/>
          <w:tblLook w:val="0000" w:firstRow="0" w:lastRow="0" w:firstColumn="0" w:lastColumn="0" w:noHBand="0" w:noVBand="0"/>
        </w:tblPrEx>
        <w:trPr>
          <w:trHeight w:val="690"/>
        </w:trPr>
        <w:tc>
          <w:tcPr>
            <w:tcW w:w="2188" w:type="dxa"/>
          </w:tcPr>
          <w:p w14:paraId="6876F079"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Вид имущества</w:t>
            </w:r>
          </w:p>
        </w:tc>
        <w:tc>
          <w:tcPr>
            <w:tcW w:w="1833" w:type="dxa"/>
            <w:gridSpan w:val="2"/>
          </w:tcPr>
          <w:p w14:paraId="35F43C82"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Описание</w:t>
            </w:r>
          </w:p>
        </w:tc>
        <w:tc>
          <w:tcPr>
            <w:tcW w:w="3799" w:type="dxa"/>
          </w:tcPr>
          <w:p w14:paraId="75C205F0"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color w:val="FF0000"/>
                <w:lang w:eastAsia="ru-RU"/>
              </w:rPr>
            </w:pPr>
            <w:r w:rsidRPr="00E4183D">
              <w:rPr>
                <w:rFonts w:ascii="Arial Narrow" w:eastAsia="Times New Roman" w:hAnsi="Arial Narrow" w:cs="Arial"/>
                <w:i/>
                <w:snapToGrid w:val="0"/>
                <w:color w:val="000000"/>
                <w:lang w:eastAsia="ru-RU"/>
              </w:rPr>
              <w:t>Адрес места нахождения</w:t>
            </w:r>
          </w:p>
        </w:tc>
        <w:tc>
          <w:tcPr>
            <w:tcW w:w="2381" w:type="dxa"/>
          </w:tcPr>
          <w:p w14:paraId="2F6AC9AA"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 xml:space="preserve"> Срок аренды/ Арендная плата, тыс. руб. </w:t>
            </w:r>
          </w:p>
        </w:tc>
      </w:tr>
      <w:tr w:rsidR="00121FE7" w:rsidRPr="00E4183D" w14:paraId="3E366DE1" w14:textId="77777777" w:rsidTr="00E4183D">
        <w:tblPrEx>
          <w:jc w:val="left"/>
          <w:tblLook w:val="0000" w:firstRow="0" w:lastRow="0" w:firstColumn="0" w:lastColumn="0" w:noHBand="0" w:noVBand="0"/>
        </w:tblPrEx>
        <w:trPr>
          <w:trHeight w:val="391"/>
        </w:trPr>
        <w:tc>
          <w:tcPr>
            <w:tcW w:w="2188" w:type="dxa"/>
          </w:tcPr>
          <w:p w14:paraId="2FE6BF88"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Недвижимость</w:t>
            </w:r>
          </w:p>
          <w:p w14:paraId="424E9900"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p>
          <w:p w14:paraId="5C50719C"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p>
        </w:tc>
        <w:tc>
          <w:tcPr>
            <w:tcW w:w="1833" w:type="dxa"/>
            <w:gridSpan w:val="2"/>
          </w:tcPr>
          <w:p w14:paraId="15235AFF" w14:textId="2FF56D4B" w:rsidR="00121FE7" w:rsidRPr="00E4183D" w:rsidRDefault="00EC51D0"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 xml:space="preserve">Нежилое помещение 100 </w:t>
            </w:r>
            <w:proofErr w:type="spellStart"/>
            <w:r>
              <w:rPr>
                <w:rFonts w:ascii="Arial Narrow" w:eastAsia="Times New Roman" w:hAnsi="Arial Narrow" w:cs="Arial"/>
                <w:lang w:eastAsia="ru-RU"/>
              </w:rPr>
              <w:t>кв.м</w:t>
            </w:r>
            <w:proofErr w:type="spellEnd"/>
            <w:r>
              <w:rPr>
                <w:rFonts w:ascii="Arial Narrow" w:eastAsia="Times New Roman" w:hAnsi="Arial Narrow" w:cs="Arial"/>
                <w:lang w:eastAsia="ru-RU"/>
              </w:rPr>
              <w:t>.</w:t>
            </w:r>
          </w:p>
        </w:tc>
        <w:tc>
          <w:tcPr>
            <w:tcW w:w="3799" w:type="dxa"/>
          </w:tcPr>
          <w:p w14:paraId="08669CA4" w14:textId="5A9564BB" w:rsidR="00121FE7" w:rsidRPr="00E4183D" w:rsidRDefault="00EC51D0"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i/>
                <w:snapToGrid w:val="0"/>
                <w:lang w:eastAsia="ru-RU"/>
              </w:rPr>
              <w:t xml:space="preserve">Москва, </w:t>
            </w:r>
            <w:proofErr w:type="spellStart"/>
            <w:r>
              <w:rPr>
                <w:rFonts w:ascii="Arial Narrow" w:eastAsia="Times New Roman" w:hAnsi="Arial Narrow" w:cs="Arial"/>
                <w:i/>
                <w:snapToGrid w:val="0"/>
                <w:lang w:eastAsia="ru-RU"/>
              </w:rPr>
              <w:t>ул.Южнопортовая</w:t>
            </w:r>
            <w:proofErr w:type="spellEnd"/>
            <w:r>
              <w:rPr>
                <w:rFonts w:ascii="Arial Narrow" w:eastAsia="Times New Roman" w:hAnsi="Arial Narrow" w:cs="Arial"/>
                <w:i/>
                <w:snapToGrid w:val="0"/>
                <w:lang w:eastAsia="ru-RU"/>
              </w:rPr>
              <w:t>, д.21</w:t>
            </w:r>
          </w:p>
        </w:tc>
        <w:tc>
          <w:tcPr>
            <w:tcW w:w="2381" w:type="dxa"/>
          </w:tcPr>
          <w:p w14:paraId="3E55A127" w14:textId="77777777" w:rsidR="00121FE7" w:rsidRDefault="00EC51D0" w:rsidP="00121FE7">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r>
              <w:rPr>
                <w:rFonts w:ascii="Arial Narrow" w:eastAsia="Times New Roman" w:hAnsi="Arial Narrow" w:cs="Arial"/>
                <w:i/>
                <w:snapToGrid w:val="0"/>
                <w:lang w:eastAsia="ru-RU"/>
              </w:rPr>
              <w:t xml:space="preserve">01.04.2026 по 28.02.2027, </w:t>
            </w:r>
          </w:p>
          <w:p w14:paraId="6393F54D" w14:textId="74D832C9" w:rsidR="00AE1269" w:rsidRPr="00E4183D" w:rsidRDefault="00AE1269"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80,3</w:t>
            </w:r>
          </w:p>
        </w:tc>
      </w:tr>
      <w:tr w:rsidR="00121FE7" w:rsidRPr="00E4183D" w14:paraId="6FEE3E1B" w14:textId="77777777" w:rsidTr="00E4183D">
        <w:tblPrEx>
          <w:jc w:val="left"/>
          <w:tblLook w:val="0000" w:firstRow="0" w:lastRow="0" w:firstColumn="0" w:lastColumn="0" w:noHBand="0" w:noVBand="0"/>
        </w:tblPrEx>
        <w:trPr>
          <w:trHeight w:val="843"/>
        </w:trPr>
        <w:tc>
          <w:tcPr>
            <w:tcW w:w="2188" w:type="dxa"/>
          </w:tcPr>
          <w:p w14:paraId="49222196"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Оборудование</w:t>
            </w:r>
          </w:p>
          <w:p w14:paraId="3D6F50F5"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p>
          <w:p w14:paraId="72819C32"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p>
        </w:tc>
        <w:tc>
          <w:tcPr>
            <w:tcW w:w="1833" w:type="dxa"/>
            <w:gridSpan w:val="2"/>
          </w:tcPr>
          <w:p w14:paraId="71521828" w14:textId="7298D52F" w:rsidR="00121FE7" w:rsidRPr="00E4183D" w:rsidRDefault="00AE1269"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i/>
                <w:snapToGrid w:val="0"/>
                <w:lang w:eastAsia="ru-RU"/>
              </w:rPr>
              <w:t>Кран мостовой 20т</w:t>
            </w:r>
          </w:p>
        </w:tc>
        <w:tc>
          <w:tcPr>
            <w:tcW w:w="3799" w:type="dxa"/>
          </w:tcPr>
          <w:p w14:paraId="7575A93E" w14:textId="55EBC1C6" w:rsidR="00121FE7" w:rsidRPr="00E4183D" w:rsidRDefault="00AE1269" w:rsidP="00121FE7">
            <w:pPr>
              <w:widowControl w:val="0"/>
              <w:tabs>
                <w:tab w:val="left" w:pos="567"/>
              </w:tabs>
              <w:autoSpaceDE w:val="0"/>
              <w:autoSpaceDN w:val="0"/>
              <w:adjustRightInd w:val="0"/>
              <w:spacing w:after="0" w:line="240" w:lineRule="auto"/>
              <w:rPr>
                <w:rFonts w:ascii="Arial Narrow" w:eastAsia="Times New Roman" w:hAnsi="Arial Narrow" w:cs="Arial"/>
                <w:color w:val="FF0000"/>
                <w:lang w:eastAsia="ru-RU"/>
              </w:rPr>
            </w:pPr>
            <w:r>
              <w:rPr>
                <w:rFonts w:ascii="Arial Narrow" w:eastAsia="Times New Roman" w:hAnsi="Arial Narrow" w:cs="Arial"/>
                <w:i/>
                <w:snapToGrid w:val="0"/>
                <w:lang w:eastAsia="ru-RU"/>
              </w:rPr>
              <w:t xml:space="preserve">Москва, </w:t>
            </w:r>
            <w:proofErr w:type="spellStart"/>
            <w:r>
              <w:rPr>
                <w:rFonts w:ascii="Arial Narrow" w:eastAsia="Times New Roman" w:hAnsi="Arial Narrow" w:cs="Arial"/>
                <w:i/>
                <w:snapToGrid w:val="0"/>
                <w:lang w:eastAsia="ru-RU"/>
              </w:rPr>
              <w:t>ул.Южнопортовая</w:t>
            </w:r>
            <w:proofErr w:type="spellEnd"/>
            <w:r>
              <w:rPr>
                <w:rFonts w:ascii="Arial Narrow" w:eastAsia="Times New Roman" w:hAnsi="Arial Narrow" w:cs="Arial"/>
                <w:i/>
                <w:snapToGrid w:val="0"/>
                <w:lang w:eastAsia="ru-RU"/>
              </w:rPr>
              <w:t>, д.21</w:t>
            </w:r>
          </w:p>
        </w:tc>
        <w:tc>
          <w:tcPr>
            <w:tcW w:w="2381" w:type="dxa"/>
          </w:tcPr>
          <w:p w14:paraId="6735AF4E" w14:textId="77777777" w:rsidR="00AE1269" w:rsidRDefault="00AE1269" w:rsidP="00AE1269">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r>
              <w:rPr>
                <w:rFonts w:ascii="Arial Narrow" w:eastAsia="Times New Roman" w:hAnsi="Arial Narrow" w:cs="Arial"/>
                <w:i/>
                <w:snapToGrid w:val="0"/>
                <w:lang w:eastAsia="ru-RU"/>
              </w:rPr>
              <w:t xml:space="preserve">01.04.2026 по 28.02.2027, </w:t>
            </w:r>
          </w:p>
          <w:p w14:paraId="3DEAB353" w14:textId="79179460" w:rsidR="00121FE7" w:rsidRPr="00E4183D" w:rsidRDefault="00AE1269" w:rsidP="00AE1269">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128,6</w:t>
            </w:r>
          </w:p>
        </w:tc>
      </w:tr>
      <w:tr w:rsidR="00121FE7" w:rsidRPr="00E4183D" w14:paraId="4D0FFBE0" w14:textId="77777777" w:rsidTr="00E4183D">
        <w:tblPrEx>
          <w:jc w:val="left"/>
          <w:tblLook w:val="0000" w:firstRow="0" w:lastRow="0" w:firstColumn="0" w:lastColumn="0" w:noHBand="0" w:noVBand="0"/>
        </w:tblPrEx>
        <w:trPr>
          <w:trHeight w:val="843"/>
        </w:trPr>
        <w:tc>
          <w:tcPr>
            <w:tcW w:w="2188" w:type="dxa"/>
          </w:tcPr>
          <w:p w14:paraId="21D1928A" w14:textId="77777777" w:rsidR="00121FE7" w:rsidRPr="00E4183D" w:rsidRDefault="00121FE7" w:rsidP="00121FE7">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Транспорт</w:t>
            </w:r>
          </w:p>
        </w:tc>
        <w:tc>
          <w:tcPr>
            <w:tcW w:w="1833" w:type="dxa"/>
            <w:gridSpan w:val="2"/>
          </w:tcPr>
          <w:p w14:paraId="7FEF6E01" w14:textId="579299BC"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0532AF">
              <w:rPr>
                <w:rFonts w:ascii="Arial Narrow" w:eastAsia="Times New Roman" w:hAnsi="Arial Narrow" w:cs="Arial"/>
                <w:i/>
                <w:snapToGrid w:val="0"/>
                <w:lang w:eastAsia="ru-RU"/>
              </w:rPr>
              <w:t>-</w:t>
            </w:r>
          </w:p>
        </w:tc>
        <w:tc>
          <w:tcPr>
            <w:tcW w:w="3799" w:type="dxa"/>
          </w:tcPr>
          <w:p w14:paraId="1F5C0D35" w14:textId="2B1803BE"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0532AF">
              <w:rPr>
                <w:rFonts w:ascii="Arial Narrow" w:eastAsia="Times New Roman" w:hAnsi="Arial Narrow" w:cs="Arial"/>
                <w:i/>
                <w:snapToGrid w:val="0"/>
                <w:lang w:eastAsia="ru-RU"/>
              </w:rPr>
              <w:t>-</w:t>
            </w:r>
          </w:p>
        </w:tc>
        <w:tc>
          <w:tcPr>
            <w:tcW w:w="2381" w:type="dxa"/>
          </w:tcPr>
          <w:p w14:paraId="29737303" w14:textId="081C7637" w:rsidR="00121FE7" w:rsidRPr="00E4183D" w:rsidRDefault="00121FE7" w:rsidP="00121FE7">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0532AF">
              <w:rPr>
                <w:rFonts w:ascii="Arial Narrow" w:eastAsia="Times New Roman" w:hAnsi="Arial Narrow" w:cs="Arial"/>
                <w:i/>
                <w:snapToGrid w:val="0"/>
                <w:lang w:eastAsia="ru-RU"/>
              </w:rPr>
              <w:t>-</w:t>
            </w:r>
          </w:p>
        </w:tc>
      </w:tr>
    </w:tbl>
    <w:p w14:paraId="793EACA5" w14:textId="385088ED" w:rsid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p>
    <w:p w14:paraId="04A1BC33" w14:textId="4BBDAAAC" w:rsidR="004C3902" w:rsidRDefault="004C3902" w:rsidP="00E4183D">
      <w:pPr>
        <w:widowControl w:val="0"/>
        <w:autoSpaceDE w:val="0"/>
        <w:autoSpaceDN w:val="0"/>
        <w:adjustRightInd w:val="0"/>
        <w:spacing w:after="0" w:line="240" w:lineRule="auto"/>
        <w:jc w:val="both"/>
        <w:rPr>
          <w:rFonts w:ascii="Arial Narrow" w:eastAsia="Times New Roman" w:hAnsi="Arial Narrow" w:cs="Arial"/>
          <w:b/>
          <w:lang w:eastAsia="ru-RU"/>
        </w:rPr>
      </w:pPr>
    </w:p>
    <w:p w14:paraId="46496086" w14:textId="77777777" w:rsidR="004C3902" w:rsidRPr="00E4183D" w:rsidRDefault="004C3902" w:rsidP="00E4183D">
      <w:pPr>
        <w:widowControl w:val="0"/>
        <w:autoSpaceDE w:val="0"/>
        <w:autoSpaceDN w:val="0"/>
        <w:adjustRightInd w:val="0"/>
        <w:spacing w:after="0" w:line="240" w:lineRule="auto"/>
        <w:jc w:val="both"/>
        <w:rPr>
          <w:rFonts w:ascii="Arial Narrow" w:eastAsia="Times New Roman" w:hAnsi="Arial Narrow" w:cs="Arial"/>
          <w:b/>
          <w:lang w:eastAsia="ru-RU"/>
        </w:rPr>
      </w:pPr>
    </w:p>
    <w:tbl>
      <w:tblPr>
        <w:tblW w:w="102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686"/>
        <w:gridCol w:w="263"/>
        <w:gridCol w:w="312"/>
        <w:gridCol w:w="1000"/>
        <w:gridCol w:w="134"/>
        <w:gridCol w:w="397"/>
        <w:gridCol w:w="580"/>
        <w:gridCol w:w="2396"/>
        <w:gridCol w:w="290"/>
        <w:gridCol w:w="2149"/>
        <w:gridCol w:w="16"/>
      </w:tblGrid>
      <w:tr w:rsidR="00E4183D" w:rsidRPr="00E4183D" w14:paraId="778B48A0" w14:textId="77777777" w:rsidTr="00F40BCF">
        <w:trPr>
          <w:gridAfter w:val="1"/>
          <w:wAfter w:w="16" w:type="dxa"/>
          <w:cantSplit/>
          <w:trHeight w:val="348"/>
        </w:trPr>
        <w:tc>
          <w:tcPr>
            <w:tcW w:w="3261" w:type="dxa"/>
            <w:gridSpan w:val="3"/>
            <w:shd w:val="pct10" w:color="000000" w:fill="auto"/>
          </w:tcPr>
          <w:p w14:paraId="747221D6" w14:textId="77777777" w:rsidR="00E4183D" w:rsidRPr="00E4183D" w:rsidRDefault="00E4183D" w:rsidP="00E4183D">
            <w:pPr>
              <w:widowControl w:val="0"/>
              <w:autoSpaceDE w:val="0"/>
              <w:autoSpaceDN w:val="0"/>
              <w:adjustRightInd w:val="0"/>
              <w:spacing w:after="0" w:line="240" w:lineRule="auto"/>
              <w:ind w:right="-57" w:firstLine="113"/>
              <w:jc w:val="center"/>
              <w:rPr>
                <w:rFonts w:ascii="Arial Narrow" w:eastAsia="Times New Roman" w:hAnsi="Arial Narrow" w:cs="Arial"/>
                <w:snapToGrid w:val="0"/>
                <w:sz w:val="16"/>
                <w:szCs w:val="20"/>
                <w:lang w:eastAsia="ru-RU"/>
              </w:rPr>
            </w:pPr>
            <w:bookmarkStart w:id="3" w:name="_Hlk76666853"/>
            <w:bookmarkStart w:id="4" w:name="_Hlk76666888"/>
            <w:r w:rsidRPr="00E4183D">
              <w:rPr>
                <w:rFonts w:ascii="Arial Narrow" w:eastAsia="Times New Roman" w:hAnsi="Arial Narrow" w:cs="Arial"/>
                <w:snapToGrid w:val="0"/>
                <w:sz w:val="16"/>
                <w:szCs w:val="20"/>
                <w:lang w:eastAsia="ru-RU"/>
              </w:rPr>
              <w:t>Участие акционеров, учредителей в других компаниях</w:t>
            </w:r>
          </w:p>
        </w:tc>
        <w:tc>
          <w:tcPr>
            <w:tcW w:w="6946" w:type="dxa"/>
            <w:gridSpan w:val="7"/>
          </w:tcPr>
          <w:p w14:paraId="128A04A1" w14:textId="77777777" w:rsidR="00E4183D" w:rsidRDefault="00996659" w:rsidP="00E4183D">
            <w:pPr>
              <w:keepNext/>
              <w:numPr>
                <w:ilvl w:val="1"/>
                <w:numId w:val="0"/>
              </w:numPr>
              <w:tabs>
                <w:tab w:val="num" w:pos="5050"/>
                <w:tab w:val="num" w:pos="5901"/>
              </w:tabs>
              <w:autoSpaceDE w:val="0"/>
              <w:autoSpaceDN w:val="0"/>
              <w:adjustRightInd w:val="0"/>
              <w:spacing w:after="0" w:line="240" w:lineRule="auto"/>
              <w:ind w:right="-57"/>
              <w:jc w:val="center"/>
              <w:outlineLvl w:val="1"/>
              <w:rPr>
                <w:rFonts w:ascii="Arial Narrow" w:eastAsia="Times New Roman" w:hAnsi="Arial Narrow" w:cs="Courier New"/>
                <w:b/>
                <w:bCs/>
                <w:sz w:val="16"/>
                <w:szCs w:val="20"/>
                <w:lang w:eastAsia="ru-RU"/>
              </w:rPr>
            </w:pPr>
            <w:proofErr w:type="spellStart"/>
            <w:r>
              <w:rPr>
                <w:rFonts w:ascii="Arial Narrow" w:eastAsia="Times New Roman" w:hAnsi="Arial Narrow" w:cs="Courier New"/>
                <w:b/>
                <w:bCs/>
                <w:sz w:val="16"/>
                <w:szCs w:val="20"/>
                <w:lang w:eastAsia="ru-RU"/>
              </w:rPr>
              <w:t>Кесслер</w:t>
            </w:r>
            <w:proofErr w:type="spellEnd"/>
            <w:r>
              <w:rPr>
                <w:rFonts w:ascii="Arial Narrow" w:eastAsia="Times New Roman" w:hAnsi="Arial Narrow" w:cs="Courier New"/>
                <w:b/>
                <w:bCs/>
                <w:sz w:val="16"/>
                <w:szCs w:val="20"/>
                <w:lang w:eastAsia="ru-RU"/>
              </w:rPr>
              <w:t xml:space="preserve"> К.Ю., является учредителем (25%) в ООО «ШЕЛЛРОКК»</w:t>
            </w:r>
          </w:p>
          <w:p w14:paraId="5988FE29" w14:textId="4C2FF1BA" w:rsidR="00996659" w:rsidRPr="00E4183D" w:rsidRDefault="00996659" w:rsidP="00E4183D">
            <w:pPr>
              <w:keepNext/>
              <w:numPr>
                <w:ilvl w:val="1"/>
                <w:numId w:val="0"/>
              </w:numPr>
              <w:tabs>
                <w:tab w:val="num" w:pos="5050"/>
                <w:tab w:val="num" w:pos="5901"/>
              </w:tabs>
              <w:autoSpaceDE w:val="0"/>
              <w:autoSpaceDN w:val="0"/>
              <w:adjustRightInd w:val="0"/>
              <w:spacing w:after="0" w:line="240" w:lineRule="auto"/>
              <w:ind w:right="-57"/>
              <w:jc w:val="center"/>
              <w:outlineLvl w:val="1"/>
              <w:rPr>
                <w:rFonts w:ascii="Arial Narrow" w:eastAsia="Times New Roman" w:hAnsi="Arial Narrow" w:cs="Courier New"/>
                <w:b/>
                <w:bCs/>
                <w:sz w:val="16"/>
                <w:szCs w:val="20"/>
                <w:lang w:eastAsia="ru-RU"/>
              </w:rPr>
            </w:pPr>
            <w:proofErr w:type="spellStart"/>
            <w:r>
              <w:rPr>
                <w:rFonts w:ascii="Arial Narrow" w:eastAsia="Times New Roman" w:hAnsi="Arial Narrow" w:cs="Courier New"/>
                <w:b/>
                <w:bCs/>
                <w:sz w:val="16"/>
                <w:szCs w:val="20"/>
                <w:lang w:eastAsia="ru-RU"/>
              </w:rPr>
              <w:t>Кесслер</w:t>
            </w:r>
            <w:proofErr w:type="spellEnd"/>
            <w:r>
              <w:rPr>
                <w:rFonts w:ascii="Arial Narrow" w:eastAsia="Times New Roman" w:hAnsi="Arial Narrow" w:cs="Courier New"/>
                <w:b/>
                <w:bCs/>
                <w:sz w:val="16"/>
                <w:szCs w:val="20"/>
                <w:lang w:eastAsia="ru-RU"/>
              </w:rPr>
              <w:t xml:space="preserve"> Ю.Ф. является учредителем (100%) и генеральным директором в ООО «КиКГЕОСТРОЙ»</w:t>
            </w:r>
          </w:p>
        </w:tc>
      </w:tr>
      <w:tr w:rsidR="00E4183D" w:rsidRPr="00E4183D" w14:paraId="5E7DD2F2" w14:textId="77777777" w:rsidTr="00F40BCF">
        <w:tblPrEx>
          <w:tblCellMar>
            <w:left w:w="108" w:type="dxa"/>
            <w:right w:w="108" w:type="dxa"/>
          </w:tblCellMar>
        </w:tblPrEx>
        <w:trPr>
          <w:gridAfter w:val="1"/>
          <w:wAfter w:w="16" w:type="dxa"/>
          <w:cantSplit/>
        </w:trPr>
        <w:tc>
          <w:tcPr>
            <w:tcW w:w="10207" w:type="dxa"/>
            <w:gridSpan w:val="10"/>
            <w:tcBorders>
              <w:bottom w:val="nil"/>
            </w:tcBorders>
          </w:tcPr>
          <w:p w14:paraId="356E2B3F"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b/>
                <w:i/>
                <w:lang w:eastAsia="ru-RU"/>
              </w:rPr>
            </w:pPr>
            <w:r w:rsidRPr="00E4183D">
              <w:rPr>
                <w:rFonts w:ascii="Arial Narrow" w:eastAsia="Times New Roman" w:hAnsi="Arial Narrow" w:cs="Arial"/>
                <w:b/>
                <w:lang w:eastAsia="ru-RU"/>
              </w:rPr>
              <w:lastRenderedPageBreak/>
              <w:t>Сведения о дочерних и зависимых компаниях (при наличии):</w:t>
            </w:r>
          </w:p>
        </w:tc>
      </w:tr>
      <w:tr w:rsidR="00E4183D" w:rsidRPr="00E4183D" w14:paraId="6C8E7AB7" w14:textId="77777777" w:rsidTr="00F40BCF">
        <w:tblPrEx>
          <w:tblCellMar>
            <w:left w:w="108" w:type="dxa"/>
            <w:right w:w="108" w:type="dxa"/>
          </w:tblCellMar>
        </w:tblPrEx>
        <w:trPr>
          <w:gridAfter w:val="1"/>
          <w:wAfter w:w="16" w:type="dxa"/>
          <w:cantSplit/>
        </w:trPr>
        <w:tc>
          <w:tcPr>
            <w:tcW w:w="2949" w:type="dxa"/>
            <w:gridSpan w:val="2"/>
            <w:tcBorders>
              <w:bottom w:val="nil"/>
            </w:tcBorders>
          </w:tcPr>
          <w:p w14:paraId="1C127D8F"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lang w:eastAsia="ru-RU"/>
              </w:rPr>
              <w:t>Наименование</w:t>
            </w:r>
          </w:p>
        </w:tc>
        <w:tc>
          <w:tcPr>
            <w:tcW w:w="1843" w:type="dxa"/>
            <w:gridSpan w:val="4"/>
            <w:tcBorders>
              <w:bottom w:val="nil"/>
            </w:tcBorders>
          </w:tcPr>
          <w:p w14:paraId="0C67A328"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lang w:eastAsia="ru-RU"/>
              </w:rPr>
            </w:pPr>
            <w:r w:rsidRPr="00E4183D">
              <w:rPr>
                <w:rFonts w:ascii="Arial Narrow" w:eastAsia="Times New Roman" w:hAnsi="Arial Narrow" w:cs="Arial"/>
                <w:lang w:eastAsia="ru-RU"/>
              </w:rPr>
              <w:t>Доля в уставном капитале (%)</w:t>
            </w:r>
          </w:p>
        </w:tc>
        <w:tc>
          <w:tcPr>
            <w:tcW w:w="2976" w:type="dxa"/>
            <w:gridSpan w:val="2"/>
            <w:tcBorders>
              <w:left w:val="nil"/>
            </w:tcBorders>
          </w:tcPr>
          <w:p w14:paraId="7EEADE97"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lang w:eastAsia="ru-RU"/>
              </w:rPr>
            </w:pPr>
            <w:r w:rsidRPr="00E4183D">
              <w:rPr>
                <w:rFonts w:ascii="Arial Narrow" w:eastAsia="Times New Roman" w:hAnsi="Arial Narrow" w:cs="Arial"/>
                <w:lang w:eastAsia="ru-RU"/>
              </w:rPr>
              <w:t>Юридический адрес</w:t>
            </w:r>
          </w:p>
        </w:tc>
        <w:tc>
          <w:tcPr>
            <w:tcW w:w="2439" w:type="dxa"/>
            <w:gridSpan w:val="2"/>
          </w:tcPr>
          <w:p w14:paraId="136A3561"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lang w:eastAsia="ru-RU"/>
              </w:rPr>
            </w:pPr>
            <w:r w:rsidRPr="00E4183D">
              <w:rPr>
                <w:rFonts w:ascii="Arial Narrow" w:eastAsia="Times New Roman" w:hAnsi="Arial Narrow" w:cs="Arial"/>
                <w:lang w:eastAsia="ru-RU"/>
              </w:rPr>
              <w:t>Фактический адрес (адрес местонахождения)</w:t>
            </w:r>
          </w:p>
        </w:tc>
      </w:tr>
      <w:tr w:rsidR="00996659" w:rsidRPr="00E4183D" w14:paraId="01FB878D" w14:textId="77777777" w:rsidTr="00F40BCF">
        <w:tblPrEx>
          <w:tblCellMar>
            <w:left w:w="108" w:type="dxa"/>
            <w:right w:w="108" w:type="dxa"/>
          </w:tblCellMar>
        </w:tblPrEx>
        <w:trPr>
          <w:gridAfter w:val="1"/>
          <w:wAfter w:w="16" w:type="dxa"/>
          <w:cantSplit/>
        </w:trPr>
        <w:tc>
          <w:tcPr>
            <w:tcW w:w="2949" w:type="dxa"/>
            <w:gridSpan w:val="2"/>
            <w:tcBorders>
              <w:bottom w:val="nil"/>
            </w:tcBorders>
          </w:tcPr>
          <w:p w14:paraId="3F17A7B4" w14:textId="77777777" w:rsidR="00996659" w:rsidRPr="00B33299" w:rsidRDefault="00996659" w:rsidP="00996659">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B33299">
              <w:rPr>
                <w:rFonts w:ascii="Arial Narrow" w:eastAsia="Times New Roman" w:hAnsi="Arial Narrow" w:cs="Arial"/>
                <w:sz w:val="16"/>
                <w:szCs w:val="16"/>
                <w:lang w:eastAsia="ru-RU"/>
              </w:rPr>
              <w:t>ООО «КиКГЕОСТРОЙ»</w:t>
            </w:r>
          </w:p>
          <w:p w14:paraId="09898188" w14:textId="77777777" w:rsidR="00996659" w:rsidRPr="00B33299" w:rsidRDefault="00996659" w:rsidP="00996659">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B33299">
              <w:rPr>
                <w:rFonts w:ascii="Arial Narrow" w:eastAsia="Times New Roman" w:hAnsi="Arial Narrow" w:cs="Arial"/>
                <w:sz w:val="16"/>
                <w:szCs w:val="16"/>
                <w:lang w:eastAsia="ru-RU"/>
              </w:rPr>
              <w:t>ИНН 7709918820</w:t>
            </w:r>
          </w:p>
          <w:p w14:paraId="680DD114" w14:textId="77777777" w:rsidR="00996659" w:rsidRPr="00E4183D" w:rsidRDefault="00996659" w:rsidP="00996659">
            <w:pPr>
              <w:widowControl w:val="0"/>
              <w:autoSpaceDE w:val="0"/>
              <w:autoSpaceDN w:val="0"/>
              <w:adjustRightInd w:val="0"/>
              <w:spacing w:after="0" w:line="240" w:lineRule="auto"/>
              <w:jc w:val="both"/>
              <w:rPr>
                <w:rFonts w:ascii="Arial Narrow" w:eastAsia="Times New Roman" w:hAnsi="Arial Narrow" w:cs="Arial"/>
                <w:lang w:eastAsia="ru-RU"/>
              </w:rPr>
            </w:pPr>
          </w:p>
        </w:tc>
        <w:tc>
          <w:tcPr>
            <w:tcW w:w="1843" w:type="dxa"/>
            <w:gridSpan w:val="4"/>
            <w:tcBorders>
              <w:bottom w:val="nil"/>
            </w:tcBorders>
          </w:tcPr>
          <w:p w14:paraId="751ADFCD" w14:textId="67B5335A" w:rsidR="00996659" w:rsidRPr="00E4183D" w:rsidRDefault="00AA5F29" w:rsidP="00996659">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sz w:val="16"/>
                <w:szCs w:val="16"/>
                <w:lang w:eastAsia="ru-RU"/>
              </w:rPr>
              <w:t>-</w:t>
            </w:r>
          </w:p>
        </w:tc>
        <w:tc>
          <w:tcPr>
            <w:tcW w:w="2976" w:type="dxa"/>
            <w:gridSpan w:val="2"/>
            <w:tcBorders>
              <w:left w:val="nil"/>
            </w:tcBorders>
          </w:tcPr>
          <w:p w14:paraId="2308BF20" w14:textId="1E196B64" w:rsidR="00996659" w:rsidRPr="00E4183D" w:rsidRDefault="00996659" w:rsidP="00996659">
            <w:pPr>
              <w:widowControl w:val="0"/>
              <w:autoSpaceDE w:val="0"/>
              <w:autoSpaceDN w:val="0"/>
              <w:adjustRightInd w:val="0"/>
              <w:spacing w:after="0" w:line="240" w:lineRule="auto"/>
              <w:jc w:val="center"/>
              <w:rPr>
                <w:rFonts w:ascii="Arial Narrow" w:eastAsia="Times New Roman" w:hAnsi="Arial Narrow" w:cs="Arial"/>
                <w:b/>
                <w:i/>
                <w:lang w:eastAsia="ru-RU"/>
              </w:rPr>
            </w:pPr>
            <w:r w:rsidRPr="00F370D1">
              <w:rPr>
                <w:rFonts w:ascii="Arial Narrow" w:eastAsia="Times New Roman" w:hAnsi="Arial Narrow" w:cs="Arial"/>
                <w:sz w:val="16"/>
                <w:szCs w:val="16"/>
                <w:lang w:eastAsia="ru-RU"/>
              </w:rPr>
              <w:t>109004, г. Москва, ул. Земляной вал, д.65, кв.59</w:t>
            </w:r>
          </w:p>
        </w:tc>
        <w:tc>
          <w:tcPr>
            <w:tcW w:w="2439" w:type="dxa"/>
            <w:gridSpan w:val="2"/>
          </w:tcPr>
          <w:p w14:paraId="2198E7A6" w14:textId="2BFFDD99" w:rsidR="00996659" w:rsidRPr="00E4183D" w:rsidRDefault="00996659" w:rsidP="00996659">
            <w:pPr>
              <w:widowControl w:val="0"/>
              <w:autoSpaceDE w:val="0"/>
              <w:autoSpaceDN w:val="0"/>
              <w:adjustRightInd w:val="0"/>
              <w:spacing w:after="0" w:line="240" w:lineRule="auto"/>
              <w:jc w:val="center"/>
              <w:rPr>
                <w:rFonts w:ascii="Arial Narrow" w:eastAsia="Times New Roman" w:hAnsi="Arial Narrow" w:cs="Arial"/>
                <w:b/>
                <w:i/>
                <w:lang w:eastAsia="ru-RU"/>
              </w:rPr>
            </w:pPr>
            <w:r w:rsidRPr="00F370D1">
              <w:rPr>
                <w:rFonts w:ascii="Arial Narrow" w:eastAsia="Times New Roman" w:hAnsi="Arial Narrow" w:cs="Arial"/>
                <w:sz w:val="16"/>
                <w:szCs w:val="16"/>
                <w:lang w:eastAsia="ru-RU"/>
              </w:rPr>
              <w:t xml:space="preserve">109004, г. Москва, ул. </w:t>
            </w:r>
            <w:proofErr w:type="spellStart"/>
            <w:r w:rsidRPr="00F370D1">
              <w:rPr>
                <w:rFonts w:ascii="Arial Narrow" w:eastAsia="Times New Roman" w:hAnsi="Arial Narrow" w:cs="Arial"/>
                <w:sz w:val="16"/>
                <w:szCs w:val="16"/>
                <w:lang w:eastAsia="ru-RU"/>
              </w:rPr>
              <w:t>Николоямская</w:t>
            </w:r>
            <w:proofErr w:type="spellEnd"/>
            <w:r w:rsidRPr="00F370D1">
              <w:rPr>
                <w:rFonts w:ascii="Arial Narrow" w:eastAsia="Times New Roman" w:hAnsi="Arial Narrow" w:cs="Arial"/>
                <w:sz w:val="16"/>
                <w:szCs w:val="16"/>
                <w:lang w:eastAsia="ru-RU"/>
              </w:rPr>
              <w:t>, д.29, стр.1, пом.1/Ч</w:t>
            </w:r>
            <w:r w:rsidR="00AA5F29">
              <w:rPr>
                <w:rFonts w:ascii="Arial Narrow" w:eastAsia="Times New Roman" w:hAnsi="Arial Narrow" w:cs="Arial"/>
                <w:sz w:val="16"/>
                <w:szCs w:val="16"/>
                <w:lang w:eastAsia="ru-RU"/>
              </w:rPr>
              <w:t xml:space="preserve"> </w:t>
            </w:r>
          </w:p>
        </w:tc>
      </w:tr>
      <w:tr w:rsidR="00AA5F29" w:rsidRPr="00E4183D" w14:paraId="274CEA40" w14:textId="77777777" w:rsidTr="00F40BCF">
        <w:tblPrEx>
          <w:tblCellMar>
            <w:left w:w="108" w:type="dxa"/>
            <w:right w:w="108" w:type="dxa"/>
          </w:tblCellMar>
        </w:tblPrEx>
        <w:trPr>
          <w:gridAfter w:val="1"/>
          <w:wAfter w:w="16" w:type="dxa"/>
          <w:cantSplit/>
        </w:trPr>
        <w:tc>
          <w:tcPr>
            <w:tcW w:w="2949" w:type="dxa"/>
            <w:gridSpan w:val="2"/>
            <w:tcBorders>
              <w:bottom w:val="nil"/>
            </w:tcBorders>
          </w:tcPr>
          <w:p w14:paraId="3C54F8E8" w14:textId="77777777" w:rsidR="00AA5F29" w:rsidRPr="00F370D1" w:rsidRDefault="00AA5F29" w:rsidP="00AA5F29">
            <w:pPr>
              <w:widowControl w:val="0"/>
              <w:autoSpaceDE w:val="0"/>
              <w:autoSpaceDN w:val="0"/>
              <w:adjustRightInd w:val="0"/>
              <w:spacing w:after="0" w:line="240" w:lineRule="auto"/>
              <w:jc w:val="both"/>
              <w:rPr>
                <w:rFonts w:ascii="Arial Narrow" w:eastAsia="Times New Roman" w:hAnsi="Arial Narrow" w:cs="Arial"/>
                <w:sz w:val="16"/>
                <w:szCs w:val="16"/>
                <w:lang w:eastAsia="ru-RU"/>
              </w:rPr>
            </w:pPr>
          </w:p>
          <w:p w14:paraId="22DDA231" w14:textId="77777777" w:rsidR="00AA5F29" w:rsidRPr="00F370D1" w:rsidRDefault="00AA5F29" w:rsidP="00AA5F29">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ООО «ШЕЛЛРОКК»</w:t>
            </w:r>
          </w:p>
          <w:p w14:paraId="764B251D" w14:textId="2BA3F756" w:rsidR="00AA5F29" w:rsidRPr="00E4183D" w:rsidRDefault="00AA5F29" w:rsidP="00AA5F29">
            <w:pPr>
              <w:widowControl w:val="0"/>
              <w:autoSpaceDE w:val="0"/>
              <w:autoSpaceDN w:val="0"/>
              <w:adjustRightInd w:val="0"/>
              <w:spacing w:after="0" w:line="240" w:lineRule="auto"/>
              <w:jc w:val="both"/>
              <w:rPr>
                <w:rFonts w:ascii="Arial Narrow" w:eastAsia="Times New Roman" w:hAnsi="Arial Narrow" w:cs="Arial"/>
                <w:b/>
                <w:lang w:eastAsia="ru-RU"/>
              </w:rPr>
            </w:pPr>
            <w:r w:rsidRPr="00F370D1">
              <w:rPr>
                <w:rFonts w:ascii="Arial Narrow" w:eastAsia="Times New Roman" w:hAnsi="Arial Narrow" w:cs="Arial"/>
                <w:sz w:val="16"/>
                <w:szCs w:val="16"/>
                <w:lang w:eastAsia="ru-RU"/>
              </w:rPr>
              <w:t>ИНН 9726048866</w:t>
            </w:r>
          </w:p>
        </w:tc>
        <w:tc>
          <w:tcPr>
            <w:tcW w:w="1843" w:type="dxa"/>
            <w:gridSpan w:val="4"/>
            <w:tcBorders>
              <w:bottom w:val="nil"/>
            </w:tcBorders>
          </w:tcPr>
          <w:p w14:paraId="3BDBB43C" w14:textId="4C54674C" w:rsidR="00AA5F29" w:rsidRPr="00E4183D" w:rsidRDefault="00AA5F29" w:rsidP="00AA5F29">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sz w:val="16"/>
                <w:szCs w:val="16"/>
                <w:lang w:eastAsia="ru-RU"/>
              </w:rPr>
              <w:t>-</w:t>
            </w:r>
          </w:p>
        </w:tc>
        <w:tc>
          <w:tcPr>
            <w:tcW w:w="2976" w:type="dxa"/>
            <w:gridSpan w:val="2"/>
            <w:tcBorders>
              <w:left w:val="nil"/>
            </w:tcBorders>
          </w:tcPr>
          <w:p w14:paraId="769E2E72" w14:textId="5D0BAC45" w:rsidR="00AA5F29" w:rsidRPr="00E4183D" w:rsidRDefault="00AA5F29" w:rsidP="00AA5F29">
            <w:pPr>
              <w:widowControl w:val="0"/>
              <w:autoSpaceDE w:val="0"/>
              <w:autoSpaceDN w:val="0"/>
              <w:adjustRightInd w:val="0"/>
              <w:spacing w:after="0" w:line="240" w:lineRule="auto"/>
              <w:jc w:val="center"/>
              <w:rPr>
                <w:rFonts w:ascii="Arial Narrow" w:eastAsia="Times New Roman" w:hAnsi="Arial Narrow" w:cs="Arial"/>
                <w:b/>
                <w:i/>
                <w:lang w:eastAsia="ru-RU"/>
              </w:rPr>
            </w:pPr>
            <w:r w:rsidRPr="00F370D1">
              <w:rPr>
                <w:rFonts w:ascii="Arial Narrow" w:eastAsia="Times New Roman" w:hAnsi="Arial Narrow" w:cs="Arial"/>
                <w:sz w:val="16"/>
                <w:szCs w:val="16"/>
                <w:lang w:eastAsia="ru-RU"/>
              </w:rPr>
              <w:t xml:space="preserve">117535, </w:t>
            </w:r>
            <w:proofErr w:type="spellStart"/>
            <w:r w:rsidRPr="00F370D1">
              <w:rPr>
                <w:rFonts w:ascii="Arial Narrow" w:eastAsia="Times New Roman" w:hAnsi="Arial Narrow" w:cs="Arial"/>
                <w:sz w:val="16"/>
                <w:szCs w:val="16"/>
                <w:lang w:eastAsia="ru-RU"/>
              </w:rPr>
              <w:t>г.Москва</w:t>
            </w:r>
            <w:proofErr w:type="spellEnd"/>
            <w:r w:rsidRPr="00F370D1">
              <w:rPr>
                <w:rFonts w:ascii="Arial Narrow" w:eastAsia="Times New Roman" w:hAnsi="Arial Narrow" w:cs="Arial"/>
                <w:sz w:val="16"/>
                <w:szCs w:val="16"/>
                <w:lang w:eastAsia="ru-RU"/>
              </w:rPr>
              <w:t xml:space="preserve">, </w:t>
            </w:r>
            <w:proofErr w:type="spellStart"/>
            <w:r w:rsidRPr="00F370D1">
              <w:rPr>
                <w:rFonts w:ascii="Arial Narrow" w:eastAsia="Times New Roman" w:hAnsi="Arial Narrow" w:cs="Arial"/>
                <w:sz w:val="16"/>
                <w:szCs w:val="16"/>
                <w:lang w:eastAsia="ru-RU"/>
              </w:rPr>
              <w:t>вн.тер.г</w:t>
            </w:r>
            <w:proofErr w:type="spellEnd"/>
            <w:r w:rsidRPr="00F370D1">
              <w:rPr>
                <w:rFonts w:ascii="Arial Narrow" w:eastAsia="Times New Roman" w:hAnsi="Arial Narrow" w:cs="Arial"/>
                <w:sz w:val="16"/>
                <w:szCs w:val="16"/>
                <w:lang w:eastAsia="ru-RU"/>
              </w:rPr>
              <w:t>. Муниципальный округ Чертаново Южное, проезд 3-ий Дорожный, д.6, к.2, кв.54</w:t>
            </w:r>
          </w:p>
        </w:tc>
        <w:tc>
          <w:tcPr>
            <w:tcW w:w="2439" w:type="dxa"/>
            <w:gridSpan w:val="2"/>
          </w:tcPr>
          <w:p w14:paraId="2D68C4A6" w14:textId="1BBFE6A4" w:rsidR="00AA5F29" w:rsidRPr="00E4183D" w:rsidRDefault="00AA5F29" w:rsidP="00AA5F29">
            <w:pPr>
              <w:widowControl w:val="0"/>
              <w:autoSpaceDE w:val="0"/>
              <w:autoSpaceDN w:val="0"/>
              <w:adjustRightInd w:val="0"/>
              <w:spacing w:after="0" w:line="240" w:lineRule="auto"/>
              <w:jc w:val="center"/>
              <w:rPr>
                <w:rFonts w:ascii="Arial Narrow" w:eastAsia="Times New Roman" w:hAnsi="Arial Narrow" w:cs="Arial"/>
                <w:b/>
                <w:i/>
                <w:lang w:eastAsia="ru-RU"/>
              </w:rPr>
            </w:pPr>
            <w:r w:rsidRPr="00F370D1">
              <w:rPr>
                <w:rFonts w:ascii="Arial Narrow" w:eastAsia="Times New Roman" w:hAnsi="Arial Narrow" w:cs="Arial"/>
                <w:sz w:val="16"/>
                <w:szCs w:val="16"/>
                <w:lang w:eastAsia="ru-RU"/>
              </w:rPr>
              <w:t xml:space="preserve">109004, г. Москва, ул. </w:t>
            </w:r>
            <w:proofErr w:type="spellStart"/>
            <w:r w:rsidRPr="00F370D1">
              <w:rPr>
                <w:rFonts w:ascii="Arial Narrow" w:eastAsia="Times New Roman" w:hAnsi="Arial Narrow" w:cs="Arial"/>
                <w:sz w:val="16"/>
                <w:szCs w:val="16"/>
                <w:lang w:eastAsia="ru-RU"/>
              </w:rPr>
              <w:t>Николоямская</w:t>
            </w:r>
            <w:proofErr w:type="spellEnd"/>
            <w:r w:rsidRPr="00F370D1">
              <w:rPr>
                <w:rFonts w:ascii="Arial Narrow" w:eastAsia="Times New Roman" w:hAnsi="Arial Narrow" w:cs="Arial"/>
                <w:sz w:val="16"/>
                <w:szCs w:val="16"/>
                <w:lang w:eastAsia="ru-RU"/>
              </w:rPr>
              <w:t>, д.29, стр.1, пом.1/Ч</w:t>
            </w:r>
            <w:r>
              <w:rPr>
                <w:rFonts w:ascii="Arial Narrow" w:eastAsia="Times New Roman" w:hAnsi="Arial Narrow" w:cs="Arial"/>
                <w:sz w:val="16"/>
                <w:szCs w:val="16"/>
                <w:lang w:eastAsia="ru-RU"/>
              </w:rPr>
              <w:t xml:space="preserve"> </w:t>
            </w:r>
          </w:p>
        </w:tc>
      </w:tr>
      <w:bookmarkEnd w:id="3"/>
      <w:tr w:rsidR="00E4183D" w:rsidRPr="00E4183D" w14:paraId="615A1434" w14:textId="77777777" w:rsidTr="00F40BCF">
        <w:tblPrEx>
          <w:tblCellMar>
            <w:left w:w="108" w:type="dxa"/>
            <w:right w:w="108" w:type="dxa"/>
          </w:tblCellMar>
        </w:tblPrEx>
        <w:trPr>
          <w:gridAfter w:val="1"/>
          <w:wAfter w:w="16" w:type="dxa"/>
        </w:trPr>
        <w:tc>
          <w:tcPr>
            <w:tcW w:w="10207" w:type="dxa"/>
            <w:gridSpan w:val="10"/>
          </w:tcPr>
          <w:p w14:paraId="110E0171" w14:textId="77777777" w:rsidR="00E4183D" w:rsidRPr="002C6ABF" w:rsidRDefault="00E4183D" w:rsidP="00E4183D">
            <w:pPr>
              <w:widowControl w:val="0"/>
              <w:autoSpaceDE w:val="0"/>
              <w:autoSpaceDN w:val="0"/>
              <w:adjustRightInd w:val="0"/>
              <w:spacing w:after="0" w:line="240" w:lineRule="auto"/>
              <w:jc w:val="both"/>
              <w:rPr>
                <w:rFonts w:ascii="Arial Narrow" w:eastAsia="Times New Roman" w:hAnsi="Arial Narrow" w:cs="Arial"/>
                <w:b/>
                <w:highlight w:val="yellow"/>
                <w:lang w:eastAsia="ru-RU"/>
              </w:rPr>
            </w:pPr>
            <w:r w:rsidRPr="00264F51">
              <w:rPr>
                <w:rFonts w:ascii="Arial Narrow" w:eastAsia="Times New Roman" w:hAnsi="Arial Narrow" w:cs="Arial"/>
                <w:b/>
                <w:lang w:eastAsia="ru-RU"/>
              </w:rPr>
              <w:t>Банковские реквизиты:</w:t>
            </w:r>
          </w:p>
        </w:tc>
      </w:tr>
      <w:tr w:rsidR="00E4183D" w:rsidRPr="00E4183D" w14:paraId="0B1C2934" w14:textId="77777777" w:rsidTr="00F40BCF">
        <w:tblPrEx>
          <w:tblCellMar>
            <w:left w:w="108" w:type="dxa"/>
            <w:right w:w="108" w:type="dxa"/>
          </w:tblCellMar>
        </w:tblPrEx>
        <w:trPr>
          <w:gridAfter w:val="1"/>
          <w:wAfter w:w="16" w:type="dxa"/>
        </w:trPr>
        <w:tc>
          <w:tcPr>
            <w:tcW w:w="4792" w:type="dxa"/>
            <w:gridSpan w:val="6"/>
          </w:tcPr>
          <w:p w14:paraId="57C60C05"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lang w:eastAsia="ru-RU"/>
              </w:rPr>
            </w:pPr>
            <w:r w:rsidRPr="00E4183D">
              <w:rPr>
                <w:rFonts w:ascii="Arial Narrow" w:eastAsia="Times New Roman" w:hAnsi="Arial Narrow" w:cs="Times New Roman"/>
                <w:i/>
                <w:lang w:eastAsia="ru-RU"/>
              </w:rPr>
              <w:t>Основной банк компании:</w:t>
            </w:r>
          </w:p>
        </w:tc>
        <w:tc>
          <w:tcPr>
            <w:tcW w:w="5415" w:type="dxa"/>
            <w:gridSpan w:val="4"/>
          </w:tcPr>
          <w:p w14:paraId="63C802B1" w14:textId="10F88CDF" w:rsidR="00E4183D" w:rsidRPr="00264F51" w:rsidRDefault="008B459C" w:rsidP="00E4183D">
            <w:pPr>
              <w:widowControl w:val="0"/>
              <w:autoSpaceDE w:val="0"/>
              <w:autoSpaceDN w:val="0"/>
              <w:adjustRightInd w:val="0"/>
              <w:spacing w:after="0" w:line="240" w:lineRule="auto"/>
              <w:jc w:val="both"/>
              <w:rPr>
                <w:rFonts w:ascii="Arial Narrow" w:eastAsia="Times New Roman" w:hAnsi="Arial Narrow" w:cs="Times New Roman"/>
                <w:i/>
                <w:lang w:eastAsia="ru-RU"/>
              </w:rPr>
            </w:pPr>
            <w:r w:rsidRPr="00264F51">
              <w:rPr>
                <w:rFonts w:ascii="Arial Narrow" w:eastAsia="Times New Roman" w:hAnsi="Arial Narrow" w:cs="Times New Roman"/>
                <w:i/>
                <w:lang w:eastAsia="ru-RU"/>
              </w:rPr>
              <w:t>ФИЛИАЛ "ЦЕНТРАЛЬНЫЙ" БАНКА ВТБ (ПАО)</w:t>
            </w:r>
          </w:p>
        </w:tc>
      </w:tr>
      <w:tr w:rsidR="00E4183D" w:rsidRPr="00E4183D" w14:paraId="54BCD70F" w14:textId="77777777" w:rsidTr="00F40BCF">
        <w:tblPrEx>
          <w:tblCellMar>
            <w:left w:w="108" w:type="dxa"/>
            <w:right w:w="108" w:type="dxa"/>
          </w:tblCellMar>
        </w:tblPrEx>
        <w:trPr>
          <w:gridAfter w:val="1"/>
          <w:wAfter w:w="16" w:type="dxa"/>
        </w:trPr>
        <w:tc>
          <w:tcPr>
            <w:tcW w:w="4792" w:type="dxa"/>
            <w:gridSpan w:val="6"/>
          </w:tcPr>
          <w:p w14:paraId="52656EC1"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b/>
                <w:lang w:eastAsia="ru-RU"/>
              </w:rPr>
            </w:pPr>
            <w:r w:rsidRPr="00E4183D">
              <w:rPr>
                <w:rFonts w:ascii="Arial Narrow" w:eastAsia="Times New Roman" w:hAnsi="Arial Narrow" w:cs="Times New Roman"/>
                <w:i/>
                <w:lang w:eastAsia="ru-RU"/>
              </w:rPr>
              <w:t>Дата открытия счетов</w:t>
            </w:r>
          </w:p>
        </w:tc>
        <w:tc>
          <w:tcPr>
            <w:tcW w:w="5415" w:type="dxa"/>
            <w:gridSpan w:val="4"/>
          </w:tcPr>
          <w:p w14:paraId="1856CB2A" w14:textId="2215A04B" w:rsidR="00E4183D" w:rsidRPr="00264F51" w:rsidRDefault="00264F51" w:rsidP="00E4183D">
            <w:pPr>
              <w:widowControl w:val="0"/>
              <w:autoSpaceDE w:val="0"/>
              <w:autoSpaceDN w:val="0"/>
              <w:adjustRightInd w:val="0"/>
              <w:spacing w:after="0" w:line="240" w:lineRule="auto"/>
              <w:jc w:val="both"/>
              <w:rPr>
                <w:rFonts w:ascii="Arial Narrow" w:eastAsia="Times New Roman" w:hAnsi="Arial Narrow" w:cs="Times New Roman"/>
                <w:i/>
                <w:lang w:eastAsia="ru-RU"/>
              </w:rPr>
            </w:pPr>
            <w:r w:rsidRPr="00264F51">
              <w:rPr>
                <w:rFonts w:ascii="Arial Narrow" w:eastAsia="Times New Roman" w:hAnsi="Arial Narrow" w:cs="Times New Roman"/>
                <w:i/>
                <w:lang w:eastAsia="ru-RU"/>
              </w:rPr>
              <w:t>20.09.2020</w:t>
            </w:r>
          </w:p>
        </w:tc>
      </w:tr>
      <w:tr w:rsidR="00E4183D" w:rsidRPr="00E4183D" w14:paraId="7ECDB4E1" w14:textId="77777777" w:rsidTr="00F40BCF">
        <w:tblPrEx>
          <w:tblCellMar>
            <w:left w:w="108" w:type="dxa"/>
            <w:right w:w="108" w:type="dxa"/>
          </w:tblCellMar>
        </w:tblPrEx>
        <w:trPr>
          <w:gridAfter w:val="1"/>
          <w:wAfter w:w="16" w:type="dxa"/>
        </w:trPr>
        <w:tc>
          <w:tcPr>
            <w:tcW w:w="4792" w:type="dxa"/>
            <w:gridSpan w:val="6"/>
          </w:tcPr>
          <w:p w14:paraId="6B933B41"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i/>
                <w:lang w:eastAsia="ru-RU"/>
              </w:rPr>
            </w:pPr>
            <w:r w:rsidRPr="00E4183D">
              <w:rPr>
                <w:rFonts w:ascii="Arial Narrow" w:eastAsia="Times New Roman" w:hAnsi="Arial Narrow" w:cs="Times New Roman"/>
                <w:i/>
                <w:lang w:eastAsia="ru-RU"/>
              </w:rPr>
              <w:t>БИК</w:t>
            </w:r>
          </w:p>
        </w:tc>
        <w:tc>
          <w:tcPr>
            <w:tcW w:w="5415" w:type="dxa"/>
            <w:gridSpan w:val="4"/>
          </w:tcPr>
          <w:p w14:paraId="0A552088" w14:textId="01FDB36B" w:rsidR="00E4183D" w:rsidRPr="00264F51" w:rsidRDefault="00264F51" w:rsidP="00E4183D">
            <w:pPr>
              <w:widowControl w:val="0"/>
              <w:autoSpaceDE w:val="0"/>
              <w:autoSpaceDN w:val="0"/>
              <w:adjustRightInd w:val="0"/>
              <w:spacing w:after="0" w:line="240" w:lineRule="auto"/>
              <w:jc w:val="both"/>
              <w:rPr>
                <w:rFonts w:ascii="Arial Narrow" w:eastAsia="Times New Roman" w:hAnsi="Arial Narrow" w:cs="Times New Roman"/>
                <w:i/>
                <w:lang w:eastAsia="ru-RU"/>
              </w:rPr>
            </w:pPr>
            <w:r w:rsidRPr="00264F51">
              <w:rPr>
                <w:rFonts w:ascii="Arial Narrow" w:eastAsia="Times New Roman" w:hAnsi="Arial Narrow" w:cs="Times New Roman"/>
                <w:i/>
                <w:lang w:eastAsia="ru-RU"/>
              </w:rPr>
              <w:t>44525411</w:t>
            </w:r>
          </w:p>
        </w:tc>
      </w:tr>
      <w:tr w:rsidR="00E4183D" w:rsidRPr="00E4183D" w14:paraId="33CE13C2" w14:textId="77777777" w:rsidTr="00F40BCF">
        <w:tblPrEx>
          <w:tblCellMar>
            <w:left w:w="108" w:type="dxa"/>
            <w:right w:w="108" w:type="dxa"/>
          </w:tblCellMar>
        </w:tblPrEx>
        <w:trPr>
          <w:gridAfter w:val="1"/>
          <w:wAfter w:w="16" w:type="dxa"/>
        </w:trPr>
        <w:tc>
          <w:tcPr>
            <w:tcW w:w="4792" w:type="dxa"/>
            <w:gridSpan w:val="6"/>
          </w:tcPr>
          <w:p w14:paraId="34A113C6"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b/>
                <w:lang w:eastAsia="ru-RU"/>
              </w:rPr>
            </w:pPr>
            <w:r w:rsidRPr="00E4183D">
              <w:rPr>
                <w:rFonts w:ascii="Arial Narrow" w:eastAsia="Times New Roman" w:hAnsi="Arial Narrow" w:cs="Times New Roman"/>
                <w:i/>
                <w:lang w:eastAsia="ru-RU"/>
              </w:rPr>
              <w:t>Рублевый расчетный счет (номер):</w:t>
            </w:r>
          </w:p>
        </w:tc>
        <w:tc>
          <w:tcPr>
            <w:tcW w:w="5415" w:type="dxa"/>
            <w:gridSpan w:val="4"/>
          </w:tcPr>
          <w:p w14:paraId="22806C79" w14:textId="6E630B44" w:rsidR="00E4183D" w:rsidRPr="00264F51" w:rsidRDefault="008B459C" w:rsidP="00E4183D">
            <w:pPr>
              <w:widowControl w:val="0"/>
              <w:autoSpaceDE w:val="0"/>
              <w:autoSpaceDN w:val="0"/>
              <w:adjustRightInd w:val="0"/>
              <w:spacing w:after="0" w:line="240" w:lineRule="auto"/>
              <w:jc w:val="both"/>
              <w:rPr>
                <w:rFonts w:ascii="Arial Narrow" w:eastAsia="Times New Roman" w:hAnsi="Arial Narrow" w:cs="Times New Roman"/>
                <w:i/>
                <w:lang w:eastAsia="ru-RU"/>
              </w:rPr>
            </w:pPr>
            <w:r w:rsidRPr="00264F51">
              <w:rPr>
                <w:rFonts w:ascii="Arial Narrow" w:eastAsia="Times New Roman" w:hAnsi="Arial Narrow" w:cs="Times New Roman"/>
                <w:i/>
                <w:lang w:eastAsia="ru-RU"/>
              </w:rPr>
              <w:t>40702810424000001393</w:t>
            </w:r>
          </w:p>
        </w:tc>
      </w:tr>
      <w:tr w:rsidR="00E4183D" w:rsidRPr="00E4183D" w14:paraId="4F8D010E" w14:textId="77777777" w:rsidTr="00F40BCF">
        <w:tblPrEx>
          <w:tblCellMar>
            <w:left w:w="108" w:type="dxa"/>
            <w:right w:w="108" w:type="dxa"/>
          </w:tblCellMar>
        </w:tblPrEx>
        <w:trPr>
          <w:gridAfter w:val="1"/>
          <w:wAfter w:w="16" w:type="dxa"/>
        </w:trPr>
        <w:tc>
          <w:tcPr>
            <w:tcW w:w="4792" w:type="dxa"/>
            <w:gridSpan w:val="6"/>
          </w:tcPr>
          <w:p w14:paraId="03D8BCFE"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b/>
                <w:lang w:eastAsia="ru-RU"/>
              </w:rPr>
            </w:pPr>
            <w:r w:rsidRPr="00E4183D">
              <w:rPr>
                <w:rFonts w:ascii="Arial Narrow" w:eastAsia="Times New Roman" w:hAnsi="Arial Narrow" w:cs="Times New Roman"/>
                <w:i/>
                <w:lang w:eastAsia="ru-RU"/>
              </w:rPr>
              <w:t>Счета в других банках (при наличии):</w:t>
            </w:r>
          </w:p>
        </w:tc>
        <w:tc>
          <w:tcPr>
            <w:tcW w:w="5415" w:type="dxa"/>
            <w:gridSpan w:val="4"/>
          </w:tcPr>
          <w:p w14:paraId="2CD702A3"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p>
        </w:tc>
      </w:tr>
      <w:tr w:rsidR="00E4183D" w:rsidRPr="00E4183D" w14:paraId="437980BA" w14:textId="77777777" w:rsidTr="00F40BCF">
        <w:trPr>
          <w:gridAfter w:val="1"/>
          <w:wAfter w:w="16" w:type="dxa"/>
          <w:cantSplit/>
          <w:trHeight w:val="191"/>
        </w:trPr>
        <w:tc>
          <w:tcPr>
            <w:tcW w:w="2686" w:type="dxa"/>
            <w:tcBorders>
              <w:bottom w:val="nil"/>
            </w:tcBorders>
          </w:tcPr>
          <w:p w14:paraId="6F6E47C1"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Банк (наименование)</w:t>
            </w:r>
          </w:p>
        </w:tc>
        <w:tc>
          <w:tcPr>
            <w:tcW w:w="2686" w:type="dxa"/>
            <w:gridSpan w:val="6"/>
            <w:tcBorders>
              <w:bottom w:val="nil"/>
            </w:tcBorders>
          </w:tcPr>
          <w:p w14:paraId="74C3B6DD"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БИК</w:t>
            </w:r>
          </w:p>
        </w:tc>
        <w:tc>
          <w:tcPr>
            <w:tcW w:w="2686" w:type="dxa"/>
            <w:gridSpan w:val="2"/>
            <w:tcBorders>
              <w:left w:val="nil"/>
              <w:bottom w:val="nil"/>
            </w:tcBorders>
          </w:tcPr>
          <w:p w14:paraId="134B30F4"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Номер счета</w:t>
            </w:r>
          </w:p>
        </w:tc>
        <w:tc>
          <w:tcPr>
            <w:tcW w:w="2149" w:type="dxa"/>
            <w:tcBorders>
              <w:left w:val="nil"/>
              <w:bottom w:val="nil"/>
            </w:tcBorders>
          </w:tcPr>
          <w:p w14:paraId="46A1AD13"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Дата открытия счета</w:t>
            </w:r>
          </w:p>
        </w:tc>
      </w:tr>
      <w:bookmarkEnd w:id="4"/>
      <w:tr w:rsidR="008B459C" w:rsidRPr="00E4183D" w14:paraId="3DED70A8" w14:textId="77777777" w:rsidTr="00F40BCF">
        <w:trPr>
          <w:gridAfter w:val="1"/>
          <w:wAfter w:w="16" w:type="dxa"/>
          <w:cantSplit/>
          <w:trHeight w:hRule="exact" w:val="284"/>
        </w:trPr>
        <w:tc>
          <w:tcPr>
            <w:tcW w:w="2686" w:type="dxa"/>
          </w:tcPr>
          <w:p w14:paraId="274C3CB5" w14:textId="0C86C4BA"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8B459C">
              <w:rPr>
                <w:rFonts w:ascii="Arial Narrow" w:eastAsia="Times New Roman" w:hAnsi="Arial Narrow" w:cs="Arial"/>
                <w:sz w:val="16"/>
                <w:szCs w:val="20"/>
                <w:lang w:eastAsia="ru-RU"/>
              </w:rPr>
              <w:t>ООО "Банк Точка"</w:t>
            </w:r>
          </w:p>
        </w:tc>
        <w:tc>
          <w:tcPr>
            <w:tcW w:w="2686" w:type="dxa"/>
            <w:gridSpan w:val="6"/>
          </w:tcPr>
          <w:p w14:paraId="32C1BD21" w14:textId="22B76787" w:rsidR="008B459C" w:rsidRPr="00E4183D" w:rsidRDefault="00264F51" w:rsidP="008B459C">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264F51">
              <w:rPr>
                <w:rFonts w:ascii="Arial Narrow" w:eastAsia="Times New Roman" w:hAnsi="Arial Narrow" w:cs="Arial"/>
                <w:sz w:val="16"/>
                <w:szCs w:val="20"/>
                <w:lang w:eastAsia="ru-RU"/>
              </w:rPr>
              <w:t>44525104</w:t>
            </w:r>
          </w:p>
        </w:tc>
        <w:tc>
          <w:tcPr>
            <w:tcW w:w="2686" w:type="dxa"/>
            <w:gridSpan w:val="2"/>
            <w:tcBorders>
              <w:left w:val="nil"/>
            </w:tcBorders>
          </w:tcPr>
          <w:p w14:paraId="4D815881" w14:textId="3CF86EDD" w:rsidR="008B459C" w:rsidRPr="00E4183D" w:rsidRDefault="00264F51" w:rsidP="008B459C">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264F51">
              <w:rPr>
                <w:rFonts w:ascii="Arial Narrow" w:eastAsia="Times New Roman" w:hAnsi="Arial Narrow" w:cs="Arial"/>
                <w:sz w:val="16"/>
                <w:szCs w:val="20"/>
                <w:lang w:eastAsia="ru-RU"/>
              </w:rPr>
              <w:t>40702810901500016029</w:t>
            </w:r>
          </w:p>
        </w:tc>
        <w:tc>
          <w:tcPr>
            <w:tcW w:w="2149" w:type="dxa"/>
            <w:tcBorders>
              <w:left w:val="nil"/>
            </w:tcBorders>
          </w:tcPr>
          <w:p w14:paraId="762D2B92" w14:textId="799A5065" w:rsidR="008B459C" w:rsidRPr="00E4183D" w:rsidRDefault="00264F51" w:rsidP="008B459C">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264F51">
              <w:rPr>
                <w:rFonts w:ascii="Arial Narrow" w:eastAsia="Times New Roman" w:hAnsi="Arial Narrow" w:cs="Arial"/>
                <w:sz w:val="16"/>
                <w:szCs w:val="20"/>
                <w:lang w:eastAsia="ru-RU"/>
              </w:rPr>
              <w:t>03.07.2023</w:t>
            </w:r>
          </w:p>
        </w:tc>
      </w:tr>
      <w:tr w:rsidR="008B459C" w:rsidRPr="00E4183D" w14:paraId="5BC3C5C9" w14:textId="77777777" w:rsidTr="00F40BCF">
        <w:tblPrEx>
          <w:tblCellMar>
            <w:left w:w="108" w:type="dxa"/>
            <w:right w:w="108" w:type="dxa"/>
          </w:tblCellMar>
        </w:tblPrEx>
        <w:trPr>
          <w:gridAfter w:val="1"/>
          <w:wAfter w:w="16" w:type="dxa"/>
        </w:trPr>
        <w:tc>
          <w:tcPr>
            <w:tcW w:w="10207" w:type="dxa"/>
            <w:gridSpan w:val="10"/>
          </w:tcPr>
          <w:p w14:paraId="22C78847" w14:textId="77777777"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b/>
                <w:lang w:eastAsia="ru-RU"/>
              </w:rPr>
              <w:t>Сведения об исполнительных органах юридического лица (структура органов управления юридического лица и персональный состав)</w:t>
            </w:r>
          </w:p>
        </w:tc>
      </w:tr>
      <w:tr w:rsidR="008B459C" w:rsidRPr="00E4183D" w14:paraId="0F3C2198" w14:textId="77777777" w:rsidTr="00F40BCF">
        <w:tblPrEx>
          <w:tblCellMar>
            <w:left w:w="108" w:type="dxa"/>
            <w:right w:w="108" w:type="dxa"/>
          </w:tblCellMar>
        </w:tblPrEx>
        <w:trPr>
          <w:gridAfter w:val="1"/>
          <w:wAfter w:w="16" w:type="dxa"/>
          <w:trHeight w:val="1106"/>
        </w:trPr>
        <w:tc>
          <w:tcPr>
            <w:tcW w:w="4395" w:type="dxa"/>
            <w:gridSpan w:val="5"/>
          </w:tcPr>
          <w:p w14:paraId="0087A07E" w14:textId="77777777"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lang w:eastAsia="ru-RU"/>
              </w:rPr>
              <w:t>Исполняет ли единоличный исполнительный орган подобные функции в других организациях (указать наименовании организации, дату назначения и наименование должности)</w:t>
            </w:r>
          </w:p>
        </w:tc>
        <w:tc>
          <w:tcPr>
            <w:tcW w:w="5812" w:type="dxa"/>
            <w:gridSpan w:val="5"/>
            <w:tcBorders>
              <w:left w:val="nil"/>
            </w:tcBorders>
          </w:tcPr>
          <w:p w14:paraId="6E24A789" w14:textId="5E4A2789"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нет</w:t>
            </w:r>
          </w:p>
        </w:tc>
      </w:tr>
      <w:tr w:rsidR="008B459C" w:rsidRPr="00E4183D" w14:paraId="20E1307A" w14:textId="77777777" w:rsidTr="00F40BCF">
        <w:tblPrEx>
          <w:tblCellMar>
            <w:left w:w="108" w:type="dxa"/>
            <w:right w:w="108" w:type="dxa"/>
          </w:tblCellMar>
        </w:tblPrEx>
        <w:trPr>
          <w:gridAfter w:val="1"/>
          <w:wAfter w:w="16" w:type="dxa"/>
          <w:trHeight w:val="806"/>
        </w:trPr>
        <w:tc>
          <w:tcPr>
            <w:tcW w:w="4395" w:type="dxa"/>
            <w:gridSpan w:val="5"/>
          </w:tcPr>
          <w:p w14:paraId="10E175C0" w14:textId="77777777"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snapToGrid w:val="0"/>
                <w:lang w:eastAsia="ru-RU"/>
              </w:rPr>
              <w:t xml:space="preserve">Участие руководителя компании в других организациях </w:t>
            </w:r>
            <w:r w:rsidRPr="00E4183D">
              <w:rPr>
                <w:rFonts w:ascii="Arial Narrow" w:eastAsia="Times New Roman" w:hAnsi="Arial Narrow" w:cs="Arial"/>
                <w:lang w:eastAsia="ru-RU"/>
              </w:rPr>
              <w:t>(указать наименовании организации, долю в уставном капитале)</w:t>
            </w:r>
          </w:p>
        </w:tc>
        <w:tc>
          <w:tcPr>
            <w:tcW w:w="5812" w:type="dxa"/>
            <w:gridSpan w:val="5"/>
            <w:tcBorders>
              <w:left w:val="nil"/>
            </w:tcBorders>
          </w:tcPr>
          <w:p w14:paraId="346EFCB3" w14:textId="5B38C850"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 xml:space="preserve">ООО «ШЕЛЛРОКК» </w:t>
            </w:r>
            <w:proofErr w:type="gramStart"/>
            <w:r>
              <w:rPr>
                <w:rFonts w:ascii="Arial Narrow" w:eastAsia="Times New Roman" w:hAnsi="Arial Narrow" w:cs="Arial"/>
                <w:b/>
                <w:lang w:eastAsia="ru-RU"/>
              </w:rPr>
              <w:t xml:space="preserve">ИНН </w:t>
            </w:r>
            <w:r w:rsidRPr="002C6ABF">
              <w:rPr>
                <w:rFonts w:ascii="Arial Narrow" w:eastAsia="Times New Roman" w:hAnsi="Arial Narrow" w:cs="Arial"/>
                <w:b/>
                <w:lang w:eastAsia="ru-RU"/>
              </w:rPr>
              <w:t xml:space="preserve"> 9726048866</w:t>
            </w:r>
            <w:proofErr w:type="gramEnd"/>
            <w:r w:rsidRPr="002C6ABF">
              <w:rPr>
                <w:rFonts w:ascii="Arial Narrow" w:eastAsia="Times New Roman" w:hAnsi="Arial Narrow" w:cs="Arial"/>
                <w:b/>
                <w:lang w:eastAsia="ru-RU"/>
              </w:rPr>
              <w:t>, 25%</w:t>
            </w:r>
          </w:p>
        </w:tc>
      </w:tr>
      <w:tr w:rsidR="008B459C" w:rsidRPr="00E4183D" w14:paraId="4497B14D" w14:textId="77777777" w:rsidTr="00F40BCF">
        <w:tblPrEx>
          <w:tblCellMar>
            <w:left w:w="108" w:type="dxa"/>
            <w:right w:w="108" w:type="dxa"/>
          </w:tblCellMar>
        </w:tblPrEx>
        <w:trPr>
          <w:gridAfter w:val="1"/>
          <w:wAfter w:w="16" w:type="dxa"/>
          <w:trHeight w:val="1106"/>
        </w:trPr>
        <w:tc>
          <w:tcPr>
            <w:tcW w:w="4395" w:type="dxa"/>
            <w:gridSpan w:val="5"/>
          </w:tcPr>
          <w:p w14:paraId="7A0D7CCD" w14:textId="77777777"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lang w:eastAsia="ru-RU"/>
              </w:rPr>
              <w:t>Была ли смена единоличного исполнительного органа компании три и более раз за последний календарный год (указать ФИО руководителей и сроки руководства)</w:t>
            </w:r>
          </w:p>
        </w:tc>
        <w:tc>
          <w:tcPr>
            <w:tcW w:w="5812" w:type="dxa"/>
            <w:gridSpan w:val="5"/>
            <w:tcBorders>
              <w:left w:val="nil"/>
            </w:tcBorders>
          </w:tcPr>
          <w:p w14:paraId="7279C56C" w14:textId="34E58BD4"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Нет</w:t>
            </w:r>
          </w:p>
        </w:tc>
      </w:tr>
      <w:tr w:rsidR="008B459C" w:rsidRPr="00E4183D" w14:paraId="6BDA9EB8" w14:textId="77777777" w:rsidTr="00F40BCF">
        <w:tblPrEx>
          <w:tblCellMar>
            <w:left w:w="108" w:type="dxa"/>
            <w:right w:w="108" w:type="dxa"/>
          </w:tblCellMar>
        </w:tblPrEx>
        <w:trPr>
          <w:gridAfter w:val="1"/>
          <w:wAfter w:w="16" w:type="dxa"/>
          <w:trHeight w:val="1106"/>
        </w:trPr>
        <w:tc>
          <w:tcPr>
            <w:tcW w:w="4395" w:type="dxa"/>
            <w:gridSpan w:val="5"/>
          </w:tcPr>
          <w:p w14:paraId="0A79B490" w14:textId="77777777"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lang w:eastAsia="ru-RU"/>
              </w:rPr>
              <w:t>В случае отсутствия в штате компании должности главного бухгалтера или бухгалтерской службы, указать передано ли ведение бухгалтерского учета на договорных началах специализированной организации (аудиторской фирме) или бухгалтеру–специалисту (индивидуальному аудитору) или руководитель компании ведет бухгалтерский учет лично (указать реквизиты договоров, приказов, приложить копии соответствующих документов)</w:t>
            </w:r>
          </w:p>
        </w:tc>
        <w:tc>
          <w:tcPr>
            <w:tcW w:w="5812" w:type="dxa"/>
            <w:gridSpan w:val="5"/>
            <w:tcBorders>
              <w:left w:val="nil"/>
            </w:tcBorders>
          </w:tcPr>
          <w:p w14:paraId="717A2DAC" w14:textId="77372394" w:rsidR="008B459C" w:rsidRDefault="008B459C" w:rsidP="008B459C">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Обязанности возложены на генерального директора</w:t>
            </w:r>
          </w:p>
          <w:p w14:paraId="195CEDF6" w14:textId="3A1DEE6B" w:rsidR="008B459C" w:rsidRDefault="008B459C" w:rsidP="008B459C">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Приказ № 1/Б от 01.06.2006</w:t>
            </w:r>
          </w:p>
          <w:p w14:paraId="7A10A6C4" w14:textId="4677801A"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b/>
                <w:lang w:eastAsia="ru-RU"/>
              </w:rPr>
            </w:pPr>
          </w:p>
        </w:tc>
      </w:tr>
      <w:tr w:rsidR="008B459C" w:rsidRPr="00E4183D" w14:paraId="713E48E7" w14:textId="77777777" w:rsidTr="00F40BCF">
        <w:tblPrEx>
          <w:jc w:val="center"/>
          <w:tblInd w:w="0" w:type="dxa"/>
          <w:tblCellMar>
            <w:left w:w="108" w:type="dxa"/>
            <w:right w:w="108" w:type="dxa"/>
          </w:tblCellMar>
          <w:tblLook w:val="01E0" w:firstRow="1" w:lastRow="1" w:firstColumn="1" w:lastColumn="1" w:noHBand="0" w:noVBand="0"/>
        </w:tblPrEx>
        <w:trPr>
          <w:trHeight w:val="242"/>
          <w:jc w:val="center"/>
        </w:trPr>
        <w:tc>
          <w:tcPr>
            <w:tcW w:w="10223" w:type="dxa"/>
            <w:gridSpan w:val="11"/>
            <w:vAlign w:val="center"/>
          </w:tcPr>
          <w:p w14:paraId="3D07D9E0" w14:textId="77777777" w:rsidR="008B459C" w:rsidRPr="00E4183D" w:rsidRDefault="008B459C" w:rsidP="008B459C">
            <w:pPr>
              <w:widowControl w:val="0"/>
              <w:autoSpaceDE w:val="0"/>
              <w:autoSpaceDN w:val="0"/>
              <w:adjustRightInd w:val="0"/>
              <w:spacing w:after="0" w:line="240" w:lineRule="auto"/>
              <w:jc w:val="center"/>
              <w:rPr>
                <w:rFonts w:ascii="Arial Narrow" w:eastAsia="Times New Roman" w:hAnsi="Arial Narrow" w:cs="Arial"/>
                <w:spacing w:val="-4"/>
                <w:lang w:eastAsia="ru-RU"/>
              </w:rPr>
            </w:pPr>
            <w:r w:rsidRPr="00E4183D">
              <w:rPr>
                <w:rFonts w:ascii="Arial Narrow" w:eastAsia="Times New Roman" w:hAnsi="Arial Narrow" w:cs="Arial"/>
                <w:b/>
                <w:lang w:eastAsia="ru-RU"/>
              </w:rPr>
              <w:t xml:space="preserve">Учредители и Лица, имеющие право </w:t>
            </w:r>
            <w:proofErr w:type="gramStart"/>
            <w:r w:rsidRPr="00E4183D">
              <w:rPr>
                <w:rFonts w:ascii="Arial Narrow" w:eastAsia="Times New Roman" w:hAnsi="Arial Narrow" w:cs="Arial"/>
                <w:b/>
                <w:lang w:eastAsia="ru-RU"/>
              </w:rPr>
              <w:t xml:space="preserve">подписи:  </w:t>
            </w:r>
            <w:r w:rsidRPr="00E4183D">
              <w:rPr>
                <w:rFonts w:ascii="Arial Narrow" w:eastAsia="Times New Roman" w:hAnsi="Arial Narrow" w:cs="Arial"/>
                <w:lang w:eastAsia="ru-RU"/>
              </w:rPr>
              <w:t>(</w:t>
            </w:r>
            <w:proofErr w:type="gramEnd"/>
            <w:r w:rsidRPr="00E4183D">
              <w:rPr>
                <w:rFonts w:ascii="Arial Narrow" w:eastAsia="Times New Roman" w:hAnsi="Arial Narrow" w:cs="Arial"/>
                <w:lang w:eastAsia="ru-RU"/>
              </w:rPr>
              <w:t>руководитель компании, главный бухгалтер и др.)</w:t>
            </w:r>
          </w:p>
        </w:tc>
      </w:tr>
      <w:tr w:rsidR="008B459C" w:rsidRPr="00E4183D" w14:paraId="4ABD275E" w14:textId="77777777" w:rsidTr="00F40BCF">
        <w:tblPrEx>
          <w:jc w:val="center"/>
          <w:tblInd w:w="0" w:type="dxa"/>
          <w:tblCellMar>
            <w:left w:w="108" w:type="dxa"/>
            <w:right w:w="108" w:type="dxa"/>
          </w:tblCellMar>
          <w:tblLook w:val="01E0" w:firstRow="1" w:lastRow="1" w:firstColumn="1" w:lastColumn="1" w:noHBand="0" w:noVBand="0"/>
        </w:tblPrEx>
        <w:trPr>
          <w:trHeight w:val="368"/>
          <w:jc w:val="center"/>
        </w:trPr>
        <w:tc>
          <w:tcPr>
            <w:tcW w:w="4261" w:type="dxa"/>
            <w:gridSpan w:val="4"/>
            <w:hideMark/>
          </w:tcPr>
          <w:p w14:paraId="7D7FC0A6" w14:textId="77777777" w:rsidR="008B459C" w:rsidRPr="00E4183D" w:rsidRDefault="008B459C" w:rsidP="008B459C">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t>Учредители, сведения о конечных собственниках</w:t>
            </w:r>
          </w:p>
          <w:p w14:paraId="290E8E87" w14:textId="77777777"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lang w:eastAsia="ru-RU"/>
              </w:rPr>
              <w:t xml:space="preserve">(по </w:t>
            </w:r>
            <w:proofErr w:type="spellStart"/>
            <w:proofErr w:type="gramStart"/>
            <w:r w:rsidRPr="00E4183D">
              <w:rPr>
                <w:rFonts w:ascii="Arial Narrow" w:eastAsia="Times New Roman" w:hAnsi="Arial Narrow" w:cs="Arial"/>
                <w:lang w:eastAsia="ru-RU"/>
              </w:rPr>
              <w:t>юр.лицам</w:t>
            </w:r>
            <w:proofErr w:type="spellEnd"/>
            <w:proofErr w:type="gramEnd"/>
            <w:r w:rsidRPr="00E4183D">
              <w:rPr>
                <w:rFonts w:ascii="Arial Narrow" w:eastAsia="Times New Roman" w:hAnsi="Arial Narrow" w:cs="Arial"/>
                <w:lang w:eastAsia="ru-RU"/>
              </w:rPr>
              <w:t xml:space="preserve"> указывается наименование, ОГРН, дата регистрации, место нахождения;</w:t>
            </w:r>
          </w:p>
          <w:p w14:paraId="2E7E8C03" w14:textId="77777777"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b/>
                <w:color w:val="000000"/>
                <w:lang w:eastAsia="ru-RU"/>
              </w:rPr>
            </w:pPr>
            <w:r w:rsidRPr="00E4183D">
              <w:rPr>
                <w:rFonts w:ascii="Arial Narrow" w:eastAsia="Times New Roman" w:hAnsi="Arial Narrow" w:cs="Arial"/>
                <w:lang w:eastAsia="ru-RU"/>
              </w:rPr>
              <w:t xml:space="preserve">по </w:t>
            </w:r>
            <w:proofErr w:type="spellStart"/>
            <w:proofErr w:type="gramStart"/>
            <w:r w:rsidRPr="00E4183D">
              <w:rPr>
                <w:rFonts w:ascii="Arial Narrow" w:eastAsia="Times New Roman" w:hAnsi="Arial Narrow" w:cs="Arial"/>
                <w:lang w:eastAsia="ru-RU"/>
              </w:rPr>
              <w:t>физ.лицам</w:t>
            </w:r>
            <w:proofErr w:type="spellEnd"/>
            <w:proofErr w:type="gramEnd"/>
            <w:r w:rsidRPr="00E4183D">
              <w:rPr>
                <w:rFonts w:ascii="Arial Narrow" w:eastAsia="Times New Roman" w:hAnsi="Arial Narrow" w:cs="Arial"/>
                <w:lang w:eastAsia="ru-RU"/>
              </w:rPr>
              <w:t xml:space="preserve"> указывается Ф.И.О. паспортные данные, дата и место рождения,  гражданство, адрес регистрации (если учредитель, зарегистрирован на территории РФ), процент участия каждого из учредителей, </w:t>
            </w:r>
            <w:r w:rsidRPr="00E4183D">
              <w:rPr>
                <w:rFonts w:ascii="Arial Narrow" w:eastAsia="Times New Roman" w:hAnsi="Arial Narrow" w:cs="Arial"/>
                <w:color w:val="000000"/>
                <w:lang w:eastAsia="ru-RU"/>
              </w:rPr>
              <w:t>отношение к ПДЛ (Публичным должностным лицам)</w:t>
            </w:r>
          </w:p>
        </w:tc>
        <w:tc>
          <w:tcPr>
            <w:tcW w:w="5962" w:type="dxa"/>
            <w:gridSpan w:val="7"/>
            <w:hideMark/>
          </w:tcPr>
          <w:p w14:paraId="43533BAB" w14:textId="0471B7CD" w:rsidR="008B459C" w:rsidRPr="00F370D1" w:rsidRDefault="008B459C" w:rsidP="008B459C">
            <w:pPr>
              <w:widowControl w:val="0"/>
              <w:autoSpaceDE w:val="0"/>
              <w:autoSpaceDN w:val="0"/>
              <w:adjustRightInd w:val="0"/>
              <w:spacing w:after="0" w:line="240" w:lineRule="auto"/>
              <w:rPr>
                <w:rFonts w:ascii="Arial" w:hAnsi="Arial" w:cs="Arial"/>
                <w:sz w:val="16"/>
                <w:szCs w:val="16"/>
              </w:rPr>
            </w:pPr>
            <w:r w:rsidRPr="00461D91">
              <w:rPr>
                <w:rFonts w:ascii="Arial" w:hAnsi="Arial" w:cs="Arial"/>
                <w:sz w:val="16"/>
                <w:szCs w:val="16"/>
              </w:rPr>
              <w:t xml:space="preserve">• </w:t>
            </w:r>
            <w:proofErr w:type="spellStart"/>
            <w:r w:rsidRPr="00F370D1">
              <w:rPr>
                <w:rFonts w:ascii="Arial" w:hAnsi="Arial" w:cs="Arial"/>
                <w:sz w:val="16"/>
                <w:szCs w:val="16"/>
              </w:rPr>
              <w:t>Кесслер</w:t>
            </w:r>
            <w:proofErr w:type="spellEnd"/>
            <w:r w:rsidRPr="00F370D1">
              <w:rPr>
                <w:rFonts w:ascii="Arial" w:hAnsi="Arial" w:cs="Arial"/>
                <w:sz w:val="16"/>
                <w:szCs w:val="16"/>
              </w:rPr>
              <w:t xml:space="preserve"> Юрий Францевич, </w:t>
            </w:r>
          </w:p>
          <w:p w14:paraId="6B24DF4B" w14:textId="77777777" w:rsidR="008B459C" w:rsidRPr="00F370D1" w:rsidRDefault="008B459C" w:rsidP="008B459C">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 xml:space="preserve">паспорт гражданина РФ 45 24 №144512 выдан 10.04.2024, ГУ МВД РОССИИ ПО Г. МОСКВЕ, код подразделения: 770-058, </w:t>
            </w:r>
          </w:p>
          <w:p w14:paraId="009727BA" w14:textId="77777777" w:rsidR="008B459C" w:rsidRPr="00F370D1" w:rsidRDefault="008B459C" w:rsidP="008B459C">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 xml:space="preserve">29.09.1953 г.р., </w:t>
            </w:r>
            <w:proofErr w:type="spellStart"/>
            <w:proofErr w:type="gramStart"/>
            <w:r w:rsidRPr="00F370D1">
              <w:rPr>
                <w:rFonts w:ascii="Arial" w:hAnsi="Arial" w:cs="Arial"/>
                <w:sz w:val="16"/>
                <w:szCs w:val="16"/>
              </w:rPr>
              <w:t>гор.Соликамск</w:t>
            </w:r>
            <w:proofErr w:type="spellEnd"/>
            <w:proofErr w:type="gramEnd"/>
            <w:r w:rsidRPr="00F370D1">
              <w:rPr>
                <w:rFonts w:ascii="Arial" w:hAnsi="Arial" w:cs="Arial"/>
                <w:sz w:val="16"/>
                <w:szCs w:val="16"/>
              </w:rPr>
              <w:t xml:space="preserve"> Пермская </w:t>
            </w:r>
            <w:proofErr w:type="spellStart"/>
            <w:r w:rsidRPr="00F370D1">
              <w:rPr>
                <w:rFonts w:ascii="Arial" w:hAnsi="Arial" w:cs="Arial"/>
                <w:sz w:val="16"/>
                <w:szCs w:val="16"/>
              </w:rPr>
              <w:t>обл</w:t>
            </w:r>
            <w:proofErr w:type="spellEnd"/>
            <w:r w:rsidRPr="00F370D1">
              <w:rPr>
                <w:rFonts w:ascii="Arial" w:hAnsi="Arial" w:cs="Arial"/>
                <w:sz w:val="16"/>
                <w:szCs w:val="16"/>
              </w:rPr>
              <w:t xml:space="preserve">, </w:t>
            </w:r>
          </w:p>
          <w:p w14:paraId="41DBB834" w14:textId="77777777" w:rsidR="008B459C" w:rsidRPr="00F370D1" w:rsidRDefault="008B459C" w:rsidP="008B459C">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Гражданство РФ,</w:t>
            </w:r>
          </w:p>
          <w:p w14:paraId="25366E1F" w14:textId="77777777" w:rsidR="008B459C" w:rsidRPr="00F370D1" w:rsidRDefault="008B459C" w:rsidP="008B459C">
            <w:pPr>
              <w:widowControl w:val="0"/>
              <w:autoSpaceDE w:val="0"/>
              <w:autoSpaceDN w:val="0"/>
              <w:adjustRightInd w:val="0"/>
              <w:spacing w:after="0" w:line="240" w:lineRule="auto"/>
              <w:rPr>
                <w:rFonts w:ascii="Arial" w:hAnsi="Arial" w:cs="Arial"/>
                <w:sz w:val="16"/>
                <w:szCs w:val="16"/>
              </w:rPr>
            </w:pPr>
            <w:r w:rsidRPr="002C6ABF">
              <w:rPr>
                <w:rFonts w:ascii="Arial" w:hAnsi="Arial" w:cs="Arial"/>
                <w:sz w:val="16"/>
                <w:szCs w:val="16"/>
              </w:rPr>
              <w:t>109004, г. Москва, ул. Земляной вал, д.65, кв.59,</w:t>
            </w:r>
          </w:p>
          <w:p w14:paraId="004CAE3C" w14:textId="1225FA1F" w:rsidR="008B459C" w:rsidRPr="00F370D1" w:rsidRDefault="008B459C" w:rsidP="008B459C">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 xml:space="preserve">Доля - </w:t>
            </w:r>
            <w:r>
              <w:rPr>
                <w:rFonts w:ascii="Arial" w:hAnsi="Arial" w:cs="Arial"/>
                <w:sz w:val="16"/>
                <w:szCs w:val="16"/>
              </w:rPr>
              <w:t>51</w:t>
            </w:r>
            <w:r w:rsidRPr="00F370D1">
              <w:rPr>
                <w:rFonts w:ascii="Arial" w:hAnsi="Arial" w:cs="Arial"/>
                <w:sz w:val="16"/>
                <w:szCs w:val="16"/>
              </w:rPr>
              <w:t>%</w:t>
            </w:r>
          </w:p>
          <w:p w14:paraId="51319A1E" w14:textId="04E39A7F" w:rsidR="008B459C" w:rsidRDefault="008B459C" w:rsidP="008B459C">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Не является ПДЛ</w:t>
            </w:r>
          </w:p>
          <w:p w14:paraId="2AAAA453" w14:textId="6F6EC1BE" w:rsidR="008B459C" w:rsidRDefault="008B459C" w:rsidP="008B459C">
            <w:pPr>
              <w:widowControl w:val="0"/>
              <w:autoSpaceDE w:val="0"/>
              <w:autoSpaceDN w:val="0"/>
              <w:adjustRightInd w:val="0"/>
              <w:spacing w:after="0" w:line="240" w:lineRule="auto"/>
              <w:rPr>
                <w:rFonts w:ascii="Arial" w:hAnsi="Arial" w:cs="Arial"/>
                <w:sz w:val="16"/>
                <w:szCs w:val="16"/>
              </w:rPr>
            </w:pPr>
          </w:p>
          <w:p w14:paraId="5246E3BA" w14:textId="77777777" w:rsidR="008B459C" w:rsidRDefault="008B459C" w:rsidP="008B459C">
            <w:pPr>
              <w:widowControl w:val="0"/>
              <w:autoSpaceDE w:val="0"/>
              <w:autoSpaceDN w:val="0"/>
              <w:adjustRightInd w:val="0"/>
              <w:spacing w:after="0" w:line="240" w:lineRule="auto"/>
              <w:rPr>
                <w:rFonts w:ascii="Arial" w:hAnsi="Arial" w:cs="Arial"/>
                <w:sz w:val="16"/>
                <w:szCs w:val="16"/>
              </w:rPr>
            </w:pPr>
            <w:r w:rsidRPr="00461D91">
              <w:rPr>
                <w:rFonts w:ascii="Arial" w:hAnsi="Arial" w:cs="Arial"/>
                <w:sz w:val="16"/>
                <w:szCs w:val="16"/>
              </w:rPr>
              <w:t xml:space="preserve">• Гражданин Российской Федерации </w:t>
            </w:r>
            <w:bookmarkStart w:id="5" w:name="_Hlk201824528"/>
            <w:proofErr w:type="spellStart"/>
            <w:r w:rsidRPr="00461D91">
              <w:rPr>
                <w:rFonts w:ascii="Arial" w:hAnsi="Arial" w:cs="Arial"/>
                <w:sz w:val="16"/>
                <w:szCs w:val="16"/>
              </w:rPr>
              <w:t>Кесслер</w:t>
            </w:r>
            <w:proofErr w:type="spellEnd"/>
            <w:r w:rsidRPr="00461D91">
              <w:rPr>
                <w:rFonts w:ascii="Arial" w:hAnsi="Arial" w:cs="Arial"/>
                <w:sz w:val="16"/>
                <w:szCs w:val="16"/>
              </w:rPr>
              <w:t xml:space="preserve"> Константин Юрьевич</w:t>
            </w:r>
            <w:bookmarkEnd w:id="5"/>
            <w:r w:rsidRPr="00461D91">
              <w:rPr>
                <w:rFonts w:ascii="Arial" w:hAnsi="Arial" w:cs="Arial"/>
                <w:sz w:val="16"/>
                <w:szCs w:val="16"/>
              </w:rPr>
              <w:t xml:space="preserve">, дата рождения: </w:t>
            </w:r>
            <w:bookmarkStart w:id="6" w:name="_Hlk201824535"/>
            <w:r w:rsidRPr="00461D91">
              <w:rPr>
                <w:rFonts w:ascii="Arial" w:hAnsi="Arial" w:cs="Arial"/>
                <w:sz w:val="16"/>
                <w:szCs w:val="16"/>
              </w:rPr>
              <w:t>13.05.1980</w:t>
            </w:r>
            <w:bookmarkEnd w:id="6"/>
            <w:r w:rsidRPr="00461D91">
              <w:rPr>
                <w:rFonts w:ascii="Arial" w:hAnsi="Arial" w:cs="Arial"/>
                <w:sz w:val="16"/>
                <w:szCs w:val="16"/>
              </w:rPr>
              <w:t xml:space="preserve">, место рождения: ГОР. НУРЕК, паспорт гражданина Российской Федерации: 45 25 207895, выдан ГУ МВД России по </w:t>
            </w:r>
            <w:proofErr w:type="spellStart"/>
            <w:r w:rsidRPr="00461D91">
              <w:rPr>
                <w:rFonts w:ascii="Arial" w:hAnsi="Arial" w:cs="Arial"/>
                <w:sz w:val="16"/>
                <w:szCs w:val="16"/>
              </w:rPr>
              <w:t>г.Москве</w:t>
            </w:r>
            <w:proofErr w:type="spellEnd"/>
            <w:r w:rsidRPr="00461D91">
              <w:rPr>
                <w:rFonts w:ascii="Arial" w:hAnsi="Arial" w:cs="Arial"/>
                <w:sz w:val="16"/>
                <w:szCs w:val="16"/>
              </w:rPr>
              <w:t xml:space="preserve"> 02.08.2025, код подразделения: 770-109, </w:t>
            </w:r>
          </w:p>
          <w:p w14:paraId="5E956E99" w14:textId="53435F4B" w:rsidR="008B459C" w:rsidRDefault="008B459C" w:rsidP="008B459C">
            <w:pPr>
              <w:widowControl w:val="0"/>
              <w:autoSpaceDE w:val="0"/>
              <w:autoSpaceDN w:val="0"/>
              <w:adjustRightInd w:val="0"/>
              <w:spacing w:after="0" w:line="240" w:lineRule="auto"/>
              <w:rPr>
                <w:rFonts w:ascii="Arial" w:hAnsi="Arial" w:cs="Arial"/>
                <w:sz w:val="16"/>
                <w:szCs w:val="16"/>
              </w:rPr>
            </w:pPr>
            <w:r w:rsidRPr="00461D91">
              <w:rPr>
                <w:rFonts w:ascii="Arial" w:hAnsi="Arial" w:cs="Arial"/>
                <w:sz w:val="16"/>
                <w:szCs w:val="16"/>
              </w:rPr>
              <w:t xml:space="preserve">Калужская </w:t>
            </w:r>
            <w:proofErr w:type="spellStart"/>
            <w:r w:rsidRPr="00461D91">
              <w:rPr>
                <w:rFonts w:ascii="Arial" w:hAnsi="Arial" w:cs="Arial"/>
                <w:sz w:val="16"/>
                <w:szCs w:val="16"/>
              </w:rPr>
              <w:t>обл</w:t>
            </w:r>
            <w:proofErr w:type="spellEnd"/>
            <w:r w:rsidRPr="00461D91">
              <w:rPr>
                <w:rFonts w:ascii="Arial" w:hAnsi="Arial" w:cs="Arial"/>
                <w:sz w:val="16"/>
                <w:szCs w:val="16"/>
              </w:rPr>
              <w:t xml:space="preserve">, Жуковский р-н, г. Кременки, </w:t>
            </w:r>
            <w:proofErr w:type="spellStart"/>
            <w:r w:rsidRPr="00461D91">
              <w:rPr>
                <w:rFonts w:ascii="Arial" w:hAnsi="Arial" w:cs="Arial"/>
                <w:sz w:val="16"/>
                <w:szCs w:val="16"/>
              </w:rPr>
              <w:t>ул.Дашковой</w:t>
            </w:r>
            <w:proofErr w:type="spellEnd"/>
            <w:r w:rsidRPr="00461D91">
              <w:rPr>
                <w:rFonts w:ascii="Arial" w:hAnsi="Arial" w:cs="Arial"/>
                <w:sz w:val="16"/>
                <w:szCs w:val="16"/>
              </w:rPr>
              <w:t>, д.3, кв.128</w:t>
            </w:r>
          </w:p>
          <w:p w14:paraId="05FFF79B" w14:textId="09679E82" w:rsidR="008B459C" w:rsidRPr="00F370D1" w:rsidRDefault="008B459C" w:rsidP="008B459C">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 xml:space="preserve">Доля - </w:t>
            </w:r>
            <w:r>
              <w:rPr>
                <w:rFonts w:ascii="Arial" w:hAnsi="Arial" w:cs="Arial"/>
                <w:sz w:val="16"/>
                <w:szCs w:val="16"/>
              </w:rPr>
              <w:t>49</w:t>
            </w:r>
            <w:r w:rsidRPr="00F370D1">
              <w:rPr>
                <w:rFonts w:ascii="Arial" w:hAnsi="Arial" w:cs="Arial"/>
                <w:sz w:val="16"/>
                <w:szCs w:val="16"/>
              </w:rPr>
              <w:t>%</w:t>
            </w:r>
          </w:p>
          <w:p w14:paraId="47CA989A" w14:textId="77777777" w:rsidR="008B459C" w:rsidRDefault="008B459C" w:rsidP="008B459C">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Не является ПДЛ</w:t>
            </w:r>
          </w:p>
          <w:p w14:paraId="070B7BB4" w14:textId="77777777" w:rsidR="008B459C" w:rsidRDefault="008B459C" w:rsidP="008B459C">
            <w:pPr>
              <w:widowControl w:val="0"/>
              <w:autoSpaceDE w:val="0"/>
              <w:autoSpaceDN w:val="0"/>
              <w:adjustRightInd w:val="0"/>
              <w:spacing w:after="0" w:line="240" w:lineRule="auto"/>
              <w:jc w:val="center"/>
              <w:rPr>
                <w:rFonts w:ascii="Arial" w:hAnsi="Arial" w:cs="Arial"/>
                <w:sz w:val="16"/>
                <w:szCs w:val="16"/>
              </w:rPr>
            </w:pPr>
          </w:p>
          <w:p w14:paraId="4A99CA45" w14:textId="77777777" w:rsidR="008B459C" w:rsidRDefault="008B459C" w:rsidP="008B459C">
            <w:pPr>
              <w:widowControl w:val="0"/>
              <w:autoSpaceDE w:val="0"/>
              <w:autoSpaceDN w:val="0"/>
              <w:adjustRightInd w:val="0"/>
              <w:spacing w:after="0" w:line="240" w:lineRule="auto"/>
              <w:jc w:val="center"/>
              <w:rPr>
                <w:rFonts w:ascii="Arial" w:hAnsi="Arial" w:cs="Arial"/>
                <w:sz w:val="16"/>
                <w:szCs w:val="16"/>
              </w:rPr>
            </w:pPr>
          </w:p>
          <w:p w14:paraId="47CE270E" w14:textId="76F25AFE" w:rsidR="008B459C" w:rsidRPr="002C6ABF" w:rsidRDefault="008B459C" w:rsidP="008B459C">
            <w:pPr>
              <w:widowControl w:val="0"/>
              <w:autoSpaceDE w:val="0"/>
              <w:autoSpaceDN w:val="0"/>
              <w:adjustRightInd w:val="0"/>
              <w:spacing w:after="0" w:line="240" w:lineRule="auto"/>
              <w:jc w:val="center"/>
              <w:rPr>
                <w:rFonts w:ascii="Arial" w:hAnsi="Arial" w:cs="Arial"/>
                <w:sz w:val="16"/>
                <w:szCs w:val="16"/>
              </w:rPr>
            </w:pPr>
          </w:p>
        </w:tc>
      </w:tr>
      <w:tr w:rsidR="008B459C" w:rsidRPr="00E4183D" w14:paraId="6B0E18AD" w14:textId="77777777" w:rsidTr="00F40BCF">
        <w:tblPrEx>
          <w:jc w:val="center"/>
          <w:tblInd w:w="0" w:type="dxa"/>
          <w:tblCellMar>
            <w:left w:w="108" w:type="dxa"/>
            <w:right w:w="108" w:type="dxa"/>
          </w:tblCellMar>
          <w:tblLook w:val="01E0" w:firstRow="1" w:lastRow="1" w:firstColumn="1" w:lastColumn="1" w:noHBand="0" w:noVBand="0"/>
        </w:tblPrEx>
        <w:trPr>
          <w:trHeight w:val="368"/>
          <w:jc w:val="center"/>
        </w:trPr>
        <w:tc>
          <w:tcPr>
            <w:tcW w:w="4261" w:type="dxa"/>
            <w:gridSpan w:val="4"/>
            <w:hideMark/>
          </w:tcPr>
          <w:p w14:paraId="559C0E79" w14:textId="77777777" w:rsidR="008B459C" w:rsidRPr="00E4183D" w:rsidRDefault="008B459C" w:rsidP="008B459C">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t>Единоличный исполнительный орган (физическое лицо)</w:t>
            </w:r>
          </w:p>
          <w:p w14:paraId="5EE4232E" w14:textId="77777777" w:rsidR="008B459C" w:rsidRPr="00E4183D" w:rsidRDefault="008B459C" w:rsidP="008B459C">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t xml:space="preserve">Генеральный директор/Президент и т.д. (указать нужное). (Указывается Ф.И.О., номер </w:t>
            </w:r>
            <w:r w:rsidRPr="00E4183D">
              <w:rPr>
                <w:rFonts w:ascii="Arial Narrow" w:eastAsia="Times New Roman" w:hAnsi="Arial Narrow" w:cs="Arial"/>
                <w:b/>
                <w:color w:val="000000"/>
                <w:spacing w:val="-4"/>
                <w:lang w:eastAsia="ru-RU"/>
              </w:rPr>
              <w:lastRenderedPageBreak/>
              <w:t>и дата приказа о назначении, паспортные данные, дата и место рождения, адрес регистрации)</w:t>
            </w:r>
          </w:p>
        </w:tc>
        <w:tc>
          <w:tcPr>
            <w:tcW w:w="5962" w:type="dxa"/>
            <w:gridSpan w:val="7"/>
            <w:hideMark/>
          </w:tcPr>
          <w:p w14:paraId="32DE32DA" w14:textId="77777777" w:rsidR="008B459C" w:rsidRDefault="008B459C" w:rsidP="008B459C">
            <w:pPr>
              <w:widowControl w:val="0"/>
              <w:autoSpaceDE w:val="0"/>
              <w:autoSpaceDN w:val="0"/>
              <w:adjustRightInd w:val="0"/>
              <w:spacing w:after="0" w:line="240" w:lineRule="auto"/>
              <w:rPr>
                <w:rFonts w:ascii="Arial" w:hAnsi="Arial" w:cs="Arial"/>
                <w:sz w:val="16"/>
                <w:szCs w:val="16"/>
              </w:rPr>
            </w:pPr>
          </w:p>
          <w:p w14:paraId="4A5CA58C" w14:textId="464E8F43" w:rsidR="008B459C" w:rsidRDefault="008B459C" w:rsidP="008B459C">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Генеральный директор</w:t>
            </w:r>
          </w:p>
          <w:p w14:paraId="4EDAD3A8" w14:textId="3C9678F8" w:rsidR="00EC51D0" w:rsidRDefault="00EC51D0" w:rsidP="008B459C">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Приказ 1/ГД от 25.05.2006г.</w:t>
            </w:r>
          </w:p>
          <w:p w14:paraId="115199AF" w14:textId="4C9D51EC" w:rsidR="008B459C" w:rsidRDefault="008B459C" w:rsidP="008B459C">
            <w:pPr>
              <w:widowControl w:val="0"/>
              <w:autoSpaceDE w:val="0"/>
              <w:autoSpaceDN w:val="0"/>
              <w:adjustRightInd w:val="0"/>
              <w:spacing w:after="0" w:line="240" w:lineRule="auto"/>
              <w:rPr>
                <w:rFonts w:ascii="Arial" w:hAnsi="Arial" w:cs="Arial"/>
                <w:sz w:val="16"/>
                <w:szCs w:val="16"/>
              </w:rPr>
            </w:pPr>
            <w:r w:rsidRPr="00461D91">
              <w:rPr>
                <w:rFonts w:ascii="Arial" w:hAnsi="Arial" w:cs="Arial"/>
                <w:sz w:val="16"/>
                <w:szCs w:val="16"/>
              </w:rPr>
              <w:t xml:space="preserve"> </w:t>
            </w:r>
            <w:proofErr w:type="spellStart"/>
            <w:r w:rsidRPr="00461D91">
              <w:rPr>
                <w:rFonts w:ascii="Arial" w:hAnsi="Arial" w:cs="Arial"/>
                <w:sz w:val="16"/>
                <w:szCs w:val="16"/>
              </w:rPr>
              <w:t>Кесслер</w:t>
            </w:r>
            <w:proofErr w:type="spellEnd"/>
            <w:r w:rsidRPr="00461D91">
              <w:rPr>
                <w:rFonts w:ascii="Arial" w:hAnsi="Arial" w:cs="Arial"/>
                <w:sz w:val="16"/>
                <w:szCs w:val="16"/>
              </w:rPr>
              <w:t xml:space="preserve"> Константин Юрьевич, дата рождения: 13.05.1980, место рождения: ГОР. НУРЕК, паспорт гражданина Российской Федерации: 45 25 207895, </w:t>
            </w:r>
            <w:r w:rsidRPr="00461D91">
              <w:rPr>
                <w:rFonts w:ascii="Arial" w:hAnsi="Arial" w:cs="Arial"/>
                <w:sz w:val="16"/>
                <w:szCs w:val="16"/>
              </w:rPr>
              <w:lastRenderedPageBreak/>
              <w:t xml:space="preserve">выдан ГУ МВД России по </w:t>
            </w:r>
            <w:proofErr w:type="spellStart"/>
            <w:r w:rsidRPr="00461D91">
              <w:rPr>
                <w:rFonts w:ascii="Arial" w:hAnsi="Arial" w:cs="Arial"/>
                <w:sz w:val="16"/>
                <w:szCs w:val="16"/>
              </w:rPr>
              <w:t>г.Москве</w:t>
            </w:r>
            <w:proofErr w:type="spellEnd"/>
            <w:r w:rsidRPr="00461D91">
              <w:rPr>
                <w:rFonts w:ascii="Arial" w:hAnsi="Arial" w:cs="Arial"/>
                <w:sz w:val="16"/>
                <w:szCs w:val="16"/>
              </w:rPr>
              <w:t xml:space="preserve"> 02.08.2025, код подразделения: 770-109, </w:t>
            </w:r>
          </w:p>
          <w:p w14:paraId="028182CE" w14:textId="77777777" w:rsidR="008B459C" w:rsidRDefault="008B459C" w:rsidP="008B459C">
            <w:pPr>
              <w:widowControl w:val="0"/>
              <w:autoSpaceDE w:val="0"/>
              <w:autoSpaceDN w:val="0"/>
              <w:adjustRightInd w:val="0"/>
              <w:spacing w:after="0" w:line="240" w:lineRule="auto"/>
              <w:rPr>
                <w:rFonts w:ascii="Arial" w:hAnsi="Arial" w:cs="Arial"/>
                <w:sz w:val="16"/>
                <w:szCs w:val="16"/>
              </w:rPr>
            </w:pPr>
            <w:r w:rsidRPr="00461D91">
              <w:rPr>
                <w:rFonts w:ascii="Arial" w:hAnsi="Arial" w:cs="Arial"/>
                <w:sz w:val="16"/>
                <w:szCs w:val="16"/>
              </w:rPr>
              <w:t xml:space="preserve">Калужская </w:t>
            </w:r>
            <w:proofErr w:type="spellStart"/>
            <w:r w:rsidRPr="00461D91">
              <w:rPr>
                <w:rFonts w:ascii="Arial" w:hAnsi="Arial" w:cs="Arial"/>
                <w:sz w:val="16"/>
                <w:szCs w:val="16"/>
              </w:rPr>
              <w:t>обл</w:t>
            </w:r>
            <w:proofErr w:type="spellEnd"/>
            <w:r w:rsidRPr="00461D91">
              <w:rPr>
                <w:rFonts w:ascii="Arial" w:hAnsi="Arial" w:cs="Arial"/>
                <w:sz w:val="16"/>
                <w:szCs w:val="16"/>
              </w:rPr>
              <w:t xml:space="preserve">, Жуковский р-н, г. Кременки, </w:t>
            </w:r>
            <w:proofErr w:type="spellStart"/>
            <w:r w:rsidRPr="00461D91">
              <w:rPr>
                <w:rFonts w:ascii="Arial" w:hAnsi="Arial" w:cs="Arial"/>
                <w:sz w:val="16"/>
                <w:szCs w:val="16"/>
              </w:rPr>
              <w:t>ул.Дашковой</w:t>
            </w:r>
            <w:proofErr w:type="spellEnd"/>
            <w:r w:rsidRPr="00461D91">
              <w:rPr>
                <w:rFonts w:ascii="Arial" w:hAnsi="Arial" w:cs="Arial"/>
                <w:sz w:val="16"/>
                <w:szCs w:val="16"/>
              </w:rPr>
              <w:t>, д.3, кв.128</w:t>
            </w:r>
          </w:p>
          <w:p w14:paraId="712672C6" w14:textId="77777777" w:rsidR="008B459C" w:rsidRPr="00E4183D" w:rsidRDefault="008B459C" w:rsidP="008B459C">
            <w:pPr>
              <w:widowControl w:val="0"/>
              <w:autoSpaceDE w:val="0"/>
              <w:autoSpaceDN w:val="0"/>
              <w:adjustRightInd w:val="0"/>
              <w:spacing w:after="0" w:line="240" w:lineRule="auto"/>
              <w:rPr>
                <w:rFonts w:ascii="Arial Narrow" w:eastAsia="Times New Roman" w:hAnsi="Arial Narrow" w:cs="Arial"/>
                <w:color w:val="000000"/>
                <w:lang w:eastAsia="ru-RU"/>
              </w:rPr>
            </w:pPr>
          </w:p>
        </w:tc>
      </w:tr>
      <w:tr w:rsidR="008B459C" w:rsidRPr="00E4183D" w14:paraId="23302AEC" w14:textId="77777777" w:rsidTr="00F40BCF">
        <w:tblPrEx>
          <w:jc w:val="center"/>
          <w:tblInd w:w="0" w:type="dxa"/>
          <w:tblCellMar>
            <w:left w:w="108" w:type="dxa"/>
            <w:right w:w="108" w:type="dxa"/>
          </w:tblCellMar>
          <w:tblLook w:val="01E0" w:firstRow="1" w:lastRow="1" w:firstColumn="1" w:lastColumn="1" w:noHBand="0" w:noVBand="0"/>
        </w:tblPrEx>
        <w:trPr>
          <w:trHeight w:val="368"/>
          <w:jc w:val="center"/>
        </w:trPr>
        <w:tc>
          <w:tcPr>
            <w:tcW w:w="4261" w:type="dxa"/>
            <w:gridSpan w:val="4"/>
            <w:hideMark/>
          </w:tcPr>
          <w:p w14:paraId="16D5A3B4" w14:textId="77777777" w:rsidR="008B459C" w:rsidRPr="00E4183D" w:rsidRDefault="008B459C" w:rsidP="008B459C">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lastRenderedPageBreak/>
              <w:t>Главный бухгалтер (Указывается Ф.И.О., номер и дата приказа о назначении, паспортные данные, дата и место рождения, адрес регистрации)</w:t>
            </w:r>
          </w:p>
        </w:tc>
        <w:tc>
          <w:tcPr>
            <w:tcW w:w="5962" w:type="dxa"/>
            <w:gridSpan w:val="7"/>
            <w:hideMark/>
          </w:tcPr>
          <w:p w14:paraId="1CF5F7CD" w14:textId="58E33CA9" w:rsidR="008B459C" w:rsidRPr="00E4183D" w:rsidRDefault="008B459C" w:rsidP="008B459C">
            <w:pPr>
              <w:widowControl w:val="0"/>
              <w:autoSpaceDE w:val="0"/>
              <w:autoSpaceDN w:val="0"/>
              <w:adjustRightInd w:val="0"/>
              <w:spacing w:after="0" w:line="240" w:lineRule="auto"/>
              <w:jc w:val="center"/>
              <w:rPr>
                <w:rFonts w:ascii="Arial Narrow" w:eastAsia="Times New Roman" w:hAnsi="Arial Narrow" w:cs="Arial"/>
                <w:color w:val="000000"/>
                <w:lang w:eastAsia="ru-RU"/>
              </w:rPr>
            </w:pPr>
            <w:r>
              <w:rPr>
                <w:rFonts w:ascii="Arial Narrow" w:eastAsia="Times New Roman" w:hAnsi="Arial Narrow" w:cs="Arial"/>
                <w:color w:val="000000"/>
                <w:lang w:eastAsia="ru-RU"/>
              </w:rPr>
              <w:t>-</w:t>
            </w:r>
          </w:p>
        </w:tc>
      </w:tr>
      <w:tr w:rsidR="008B459C" w:rsidRPr="00E4183D" w14:paraId="51A17118" w14:textId="77777777" w:rsidTr="00F40BCF">
        <w:tblPrEx>
          <w:jc w:val="center"/>
          <w:tblInd w:w="0" w:type="dxa"/>
          <w:tblCellMar>
            <w:left w:w="108" w:type="dxa"/>
            <w:right w:w="108" w:type="dxa"/>
          </w:tblCellMar>
          <w:tblLook w:val="01E0" w:firstRow="1" w:lastRow="1" w:firstColumn="1" w:lastColumn="1" w:noHBand="0" w:noVBand="0"/>
        </w:tblPrEx>
        <w:trPr>
          <w:trHeight w:val="560"/>
          <w:jc w:val="center"/>
        </w:trPr>
        <w:tc>
          <w:tcPr>
            <w:tcW w:w="4261" w:type="dxa"/>
            <w:gridSpan w:val="4"/>
          </w:tcPr>
          <w:p w14:paraId="09EB6319" w14:textId="77777777" w:rsidR="008B459C" w:rsidRPr="00E4183D" w:rsidRDefault="008B459C" w:rsidP="008B459C">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lang w:eastAsia="ru-RU"/>
              </w:rPr>
              <w:t>Полномочия единоличного исполнительного органа переданы Управляющей компании. Да/нет. Полное наименование организации, ИНН</w:t>
            </w:r>
          </w:p>
        </w:tc>
        <w:tc>
          <w:tcPr>
            <w:tcW w:w="5962" w:type="dxa"/>
            <w:gridSpan w:val="7"/>
          </w:tcPr>
          <w:p w14:paraId="264574E0" w14:textId="7D15511C" w:rsidR="008B459C" w:rsidRPr="00E4183D" w:rsidRDefault="008B459C" w:rsidP="008B459C">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нет</w:t>
            </w:r>
          </w:p>
        </w:tc>
      </w:tr>
    </w:tbl>
    <w:p w14:paraId="397C76A4"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p>
    <w:p w14:paraId="76E0520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b/>
          <w:lang w:eastAsia="ru-RU"/>
        </w:rPr>
      </w:pPr>
      <w:r w:rsidRPr="00E4183D">
        <w:rPr>
          <w:rFonts w:ascii="Arial Narrow" w:eastAsia="Times New Roman" w:hAnsi="Arial Narrow" w:cs="Arial"/>
          <w:b/>
          <w:u w:val="single"/>
          <w:lang w:eastAsia="ru-RU"/>
        </w:rPr>
        <w:t>Блок «</w:t>
      </w:r>
      <w:proofErr w:type="gramStart"/>
      <w:r w:rsidRPr="00E4183D">
        <w:rPr>
          <w:rFonts w:ascii="Arial Narrow" w:eastAsia="Times New Roman" w:hAnsi="Arial Narrow" w:cs="Arial"/>
          <w:b/>
          <w:u w:val="single"/>
          <w:lang w:eastAsia="ru-RU"/>
        </w:rPr>
        <w:t xml:space="preserve">В»   </w:t>
      </w:r>
      <w:proofErr w:type="gramEnd"/>
      <w:r w:rsidRPr="00E4183D">
        <w:rPr>
          <w:rFonts w:ascii="Arial Narrow" w:eastAsia="Times New Roman" w:hAnsi="Arial Narrow" w:cs="Arial"/>
          <w:b/>
          <w:lang w:eastAsia="ru-RU"/>
        </w:rPr>
        <w:t xml:space="preserve"> «Информация о деятельности компании»</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1"/>
        <w:gridCol w:w="465"/>
        <w:gridCol w:w="263"/>
        <w:gridCol w:w="228"/>
        <w:gridCol w:w="468"/>
        <w:gridCol w:w="981"/>
        <w:gridCol w:w="231"/>
        <w:gridCol w:w="290"/>
        <w:gridCol w:w="175"/>
        <w:gridCol w:w="844"/>
        <w:gridCol w:w="355"/>
        <w:gridCol w:w="266"/>
        <w:gridCol w:w="585"/>
        <w:gridCol w:w="947"/>
        <w:gridCol w:w="371"/>
        <w:gridCol w:w="750"/>
        <w:gridCol w:w="933"/>
      </w:tblGrid>
      <w:tr w:rsidR="00E4183D" w:rsidRPr="00E4183D" w14:paraId="3A80CA4F" w14:textId="77777777" w:rsidTr="005975C8">
        <w:trPr>
          <w:jc w:val="center"/>
        </w:trPr>
        <w:tc>
          <w:tcPr>
            <w:tcW w:w="3147" w:type="dxa"/>
            <w:gridSpan w:val="4"/>
          </w:tcPr>
          <w:p w14:paraId="16B70E2A"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Код вида деятельности,</w:t>
            </w:r>
          </w:p>
          <w:p w14:paraId="07A7296B"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(ОКВЭД)</w:t>
            </w:r>
          </w:p>
        </w:tc>
        <w:tc>
          <w:tcPr>
            <w:tcW w:w="7196" w:type="dxa"/>
            <w:gridSpan w:val="13"/>
          </w:tcPr>
          <w:p w14:paraId="32EC9E47" w14:textId="555461F9" w:rsidR="00E4183D" w:rsidRPr="00E4183D" w:rsidRDefault="005975C8" w:rsidP="00E4183D">
            <w:pPr>
              <w:widowControl w:val="0"/>
              <w:autoSpaceDE w:val="0"/>
              <w:autoSpaceDN w:val="0"/>
              <w:adjustRightInd w:val="0"/>
              <w:spacing w:after="0" w:line="240" w:lineRule="auto"/>
              <w:jc w:val="both"/>
              <w:rPr>
                <w:rFonts w:ascii="Arial Narrow" w:eastAsia="Times New Roman" w:hAnsi="Arial Narrow" w:cs="Arial"/>
                <w:lang w:eastAsia="ru-RU"/>
              </w:rPr>
            </w:pPr>
            <w:r>
              <w:t>43.99 Работы строительные специализированные прочие, не включенные в другие группировки</w:t>
            </w:r>
          </w:p>
        </w:tc>
      </w:tr>
      <w:tr w:rsidR="00E4183D" w:rsidRPr="00E4183D" w14:paraId="740AD91A" w14:textId="77777777" w:rsidTr="005975C8">
        <w:trPr>
          <w:jc w:val="center"/>
        </w:trPr>
        <w:tc>
          <w:tcPr>
            <w:tcW w:w="3147" w:type="dxa"/>
            <w:gridSpan w:val="4"/>
            <w:hideMark/>
          </w:tcPr>
          <w:p w14:paraId="79DDFB3B"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Основной вид деятельности</w:t>
            </w:r>
          </w:p>
          <w:p w14:paraId="53FC1206"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4"/>
                <w:lang w:eastAsia="ru-RU"/>
              </w:rPr>
            </w:pPr>
          </w:p>
        </w:tc>
        <w:tc>
          <w:tcPr>
            <w:tcW w:w="7196" w:type="dxa"/>
            <w:gridSpan w:val="13"/>
          </w:tcPr>
          <w:p w14:paraId="084C594F" w14:textId="3149AA23" w:rsidR="00E4183D" w:rsidRPr="00E4183D" w:rsidRDefault="005975C8"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5975C8">
              <w:rPr>
                <w:rFonts w:ascii="Arial Narrow" w:eastAsia="Times New Roman" w:hAnsi="Arial Narrow" w:cs="Arial"/>
                <w:lang w:eastAsia="ru-RU"/>
              </w:rPr>
              <w:t>уникальные виды подземных работ: «стена в грунте» компенсационное нагнетание, анкерные системы;</w:t>
            </w:r>
          </w:p>
        </w:tc>
      </w:tr>
      <w:tr w:rsidR="00E4183D" w:rsidRPr="00E4183D" w14:paraId="1BB33EEE" w14:textId="77777777" w:rsidTr="005975C8">
        <w:trPr>
          <w:jc w:val="center"/>
        </w:trPr>
        <w:tc>
          <w:tcPr>
            <w:tcW w:w="3147" w:type="dxa"/>
            <w:gridSpan w:val="4"/>
          </w:tcPr>
          <w:p w14:paraId="5F37BD7E" w14:textId="77777777" w:rsidR="00E4183D" w:rsidRPr="00225976"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225976">
              <w:rPr>
                <w:rFonts w:ascii="Arial Narrow" w:eastAsia="Times New Roman" w:hAnsi="Arial Narrow" w:cs="Arial"/>
                <w:lang w:eastAsia="ru-RU"/>
              </w:rPr>
              <w:t>Численность сотрудников</w:t>
            </w:r>
          </w:p>
        </w:tc>
        <w:tc>
          <w:tcPr>
            <w:tcW w:w="7196" w:type="dxa"/>
            <w:gridSpan w:val="13"/>
          </w:tcPr>
          <w:p w14:paraId="786D7F22" w14:textId="5D3F206D" w:rsidR="00E4183D" w:rsidRPr="00E4183D" w:rsidRDefault="00264F51"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14</w:t>
            </w:r>
          </w:p>
        </w:tc>
      </w:tr>
      <w:tr w:rsidR="00E4183D" w:rsidRPr="00E4183D" w14:paraId="39A86E80" w14:textId="77777777" w:rsidTr="005975C8">
        <w:trPr>
          <w:jc w:val="center"/>
        </w:trPr>
        <w:tc>
          <w:tcPr>
            <w:tcW w:w="3147" w:type="dxa"/>
            <w:gridSpan w:val="4"/>
          </w:tcPr>
          <w:p w14:paraId="4681E270" w14:textId="77777777" w:rsidR="00E4183D" w:rsidRPr="00225976"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225976">
              <w:rPr>
                <w:rFonts w:ascii="Arial Narrow" w:eastAsia="Times New Roman" w:hAnsi="Arial Narrow" w:cs="Arial"/>
                <w:lang w:eastAsia="ru-RU"/>
              </w:rPr>
              <w:t>Среднемесячный ФОТ</w:t>
            </w:r>
          </w:p>
        </w:tc>
        <w:tc>
          <w:tcPr>
            <w:tcW w:w="7196" w:type="dxa"/>
            <w:gridSpan w:val="13"/>
          </w:tcPr>
          <w:p w14:paraId="7FD8C271" w14:textId="508DBD84" w:rsidR="00E4183D" w:rsidRPr="00E4183D" w:rsidRDefault="003071EE"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2,2 млн. руб.</w:t>
            </w:r>
          </w:p>
        </w:tc>
      </w:tr>
      <w:tr w:rsidR="00E4183D" w:rsidRPr="00E4183D" w14:paraId="291297CC" w14:textId="77777777" w:rsidTr="005975C8">
        <w:trPr>
          <w:jc w:val="center"/>
        </w:trPr>
        <w:tc>
          <w:tcPr>
            <w:tcW w:w="3147" w:type="dxa"/>
            <w:gridSpan w:val="4"/>
            <w:hideMark/>
          </w:tcPr>
          <w:p w14:paraId="0DA3EB5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4"/>
                <w:lang w:eastAsia="ru-RU"/>
              </w:rPr>
            </w:pPr>
            <w:r w:rsidRPr="00E4183D">
              <w:rPr>
                <w:rFonts w:ascii="Arial Narrow" w:eastAsia="Times New Roman" w:hAnsi="Arial Narrow" w:cs="Arial"/>
                <w:spacing w:val="-4"/>
                <w:lang w:eastAsia="ru-RU"/>
              </w:rPr>
              <w:t>Наличие интернет-сайта/адрес.</w:t>
            </w:r>
          </w:p>
          <w:p w14:paraId="6487022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при отсутствии – указывается причина отсутствия и организация работы Заемщика в отсутствие интернет-сайта</w:t>
            </w:r>
          </w:p>
        </w:tc>
        <w:tc>
          <w:tcPr>
            <w:tcW w:w="7196" w:type="dxa"/>
            <w:gridSpan w:val="13"/>
          </w:tcPr>
          <w:p w14:paraId="2A6969F5" w14:textId="233824ED" w:rsidR="00E4183D" w:rsidRPr="00E4183D" w:rsidRDefault="005975C8" w:rsidP="00E4183D">
            <w:pPr>
              <w:widowControl w:val="0"/>
              <w:shd w:val="clear" w:color="auto" w:fill="FFFFFF"/>
              <w:autoSpaceDE w:val="0"/>
              <w:autoSpaceDN w:val="0"/>
              <w:adjustRightInd w:val="0"/>
              <w:spacing w:after="0" w:line="240" w:lineRule="auto"/>
              <w:jc w:val="both"/>
              <w:rPr>
                <w:rFonts w:ascii="Arial Narrow" w:eastAsia="Times New Roman" w:hAnsi="Arial Narrow" w:cs="Arial"/>
                <w:lang w:eastAsia="ru-RU"/>
              </w:rPr>
            </w:pPr>
            <w:r w:rsidRPr="005975C8">
              <w:rPr>
                <w:rFonts w:ascii="Arial Narrow" w:eastAsia="Times New Roman" w:hAnsi="Arial Narrow" w:cs="Arial"/>
                <w:lang w:eastAsia="ru-RU"/>
              </w:rPr>
              <w:t>http://kikstroy.ru/</w:t>
            </w:r>
          </w:p>
        </w:tc>
      </w:tr>
      <w:tr w:rsidR="00E4183D" w:rsidRPr="00E4183D" w14:paraId="34D35113" w14:textId="77777777" w:rsidTr="005975C8">
        <w:trPr>
          <w:jc w:val="center"/>
        </w:trPr>
        <w:tc>
          <w:tcPr>
            <w:tcW w:w="3147" w:type="dxa"/>
            <w:gridSpan w:val="4"/>
            <w:hideMark/>
          </w:tcPr>
          <w:p w14:paraId="4956450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12"/>
                <w:lang w:eastAsia="ru-RU"/>
              </w:rPr>
            </w:pPr>
            <w:r w:rsidRPr="00E4183D">
              <w:rPr>
                <w:rFonts w:ascii="Arial Narrow" w:eastAsia="Times New Roman" w:hAnsi="Arial Narrow" w:cs="Arial"/>
                <w:spacing w:val="-12"/>
                <w:lang w:eastAsia="ru-RU"/>
              </w:rPr>
              <w:t>Является ли субъектом малого предпринимательства</w:t>
            </w:r>
          </w:p>
          <w:p w14:paraId="0DA1ED51"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4"/>
                <w:lang w:eastAsia="ru-RU"/>
              </w:rPr>
            </w:pPr>
            <w:r w:rsidRPr="00E4183D">
              <w:rPr>
                <w:rFonts w:ascii="Arial Narrow" w:eastAsia="Times New Roman" w:hAnsi="Arial Narrow" w:cs="Arial"/>
                <w:lang w:eastAsia="ru-RU"/>
              </w:rPr>
              <w:t>Да (указывается дата) /Нет</w:t>
            </w:r>
          </w:p>
        </w:tc>
        <w:tc>
          <w:tcPr>
            <w:tcW w:w="7196" w:type="dxa"/>
            <w:gridSpan w:val="13"/>
          </w:tcPr>
          <w:p w14:paraId="1819E783" w14:textId="22EAE355" w:rsidR="00E4183D" w:rsidRPr="00E4183D" w:rsidRDefault="005975C8"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 xml:space="preserve">Да </w:t>
            </w:r>
            <w:r>
              <w:rPr>
                <w:rFonts w:ascii="Roboto" w:hAnsi="Roboto"/>
                <w:color w:val="33394D"/>
                <w:sz w:val="21"/>
                <w:szCs w:val="21"/>
                <w:shd w:val="clear" w:color="auto" w:fill="FFFFFF"/>
              </w:rPr>
              <w:t>01.08.2016</w:t>
            </w:r>
          </w:p>
        </w:tc>
      </w:tr>
      <w:tr w:rsidR="00E4183D" w:rsidRPr="00E4183D" w14:paraId="6F08E1F5" w14:textId="77777777" w:rsidTr="005975C8">
        <w:trPr>
          <w:jc w:val="center"/>
        </w:trPr>
        <w:tc>
          <w:tcPr>
            <w:tcW w:w="3147" w:type="dxa"/>
            <w:gridSpan w:val="4"/>
          </w:tcPr>
          <w:p w14:paraId="29DA207E" w14:textId="77777777" w:rsidR="00E4183D" w:rsidRPr="00225976" w:rsidRDefault="00E4183D" w:rsidP="00E4183D">
            <w:pPr>
              <w:widowControl w:val="0"/>
              <w:autoSpaceDE w:val="0"/>
              <w:autoSpaceDN w:val="0"/>
              <w:adjustRightInd w:val="0"/>
              <w:spacing w:after="0" w:line="240" w:lineRule="auto"/>
              <w:rPr>
                <w:rFonts w:ascii="Arial Narrow" w:eastAsia="Times New Roman" w:hAnsi="Arial Narrow" w:cs="Arial"/>
                <w:spacing w:val="-12"/>
                <w:lang w:eastAsia="ru-RU"/>
              </w:rPr>
            </w:pPr>
            <w:r w:rsidRPr="00225976">
              <w:rPr>
                <w:rFonts w:ascii="Arial Narrow" w:eastAsia="Times New Roman" w:hAnsi="Arial Narrow" w:cs="Arial"/>
                <w:spacing w:val="-12"/>
                <w:lang w:eastAsia="ru-RU"/>
              </w:rPr>
              <w:t>Применяете ли в своей деятельности принципы устойчивого развития (</w:t>
            </w:r>
            <w:r w:rsidRPr="00225976">
              <w:rPr>
                <w:rFonts w:ascii="Arial Narrow" w:eastAsia="Times New Roman" w:hAnsi="Arial Narrow" w:cs="Arial"/>
                <w:spacing w:val="-12"/>
                <w:lang w:val="en-US" w:eastAsia="ru-RU"/>
              </w:rPr>
              <w:t>ESG</w:t>
            </w:r>
            <w:r w:rsidRPr="00225976">
              <w:rPr>
                <w:rFonts w:ascii="Arial Narrow" w:eastAsia="Times New Roman" w:hAnsi="Arial Narrow" w:cs="Arial"/>
                <w:spacing w:val="-12"/>
                <w:lang w:eastAsia="ru-RU"/>
              </w:rPr>
              <w:t xml:space="preserve"> </w:t>
            </w:r>
            <w:proofErr w:type="spellStart"/>
            <w:r w:rsidRPr="00225976">
              <w:rPr>
                <w:rFonts w:ascii="Arial Narrow" w:eastAsia="Times New Roman" w:hAnsi="Arial Narrow" w:cs="Arial"/>
                <w:spacing w:val="-12"/>
                <w:lang w:eastAsia="ru-RU"/>
              </w:rPr>
              <w:t>Environmental</w:t>
            </w:r>
            <w:proofErr w:type="spellEnd"/>
            <w:r w:rsidRPr="00225976">
              <w:rPr>
                <w:rFonts w:ascii="Arial Narrow" w:eastAsia="Times New Roman" w:hAnsi="Arial Narrow" w:cs="Arial"/>
                <w:spacing w:val="-12"/>
                <w:lang w:eastAsia="ru-RU"/>
              </w:rPr>
              <w:t xml:space="preserve">, Social, </w:t>
            </w:r>
            <w:proofErr w:type="spellStart"/>
            <w:r w:rsidRPr="00225976">
              <w:rPr>
                <w:rFonts w:ascii="Arial Narrow" w:eastAsia="Times New Roman" w:hAnsi="Arial Narrow" w:cs="Arial"/>
                <w:spacing w:val="-12"/>
                <w:lang w:eastAsia="ru-RU"/>
              </w:rPr>
              <w:t>Governance</w:t>
            </w:r>
            <w:proofErr w:type="spellEnd"/>
            <w:r w:rsidRPr="00225976">
              <w:rPr>
                <w:rFonts w:ascii="Arial Narrow" w:eastAsia="Times New Roman" w:hAnsi="Arial Narrow" w:cs="Arial"/>
                <w:spacing w:val="-12"/>
                <w:lang w:eastAsia="ru-RU"/>
              </w:rPr>
              <w:t>) (Экологическое, социальное и корпоративное управление)</w:t>
            </w:r>
          </w:p>
        </w:tc>
        <w:tc>
          <w:tcPr>
            <w:tcW w:w="7196" w:type="dxa"/>
            <w:gridSpan w:val="13"/>
          </w:tcPr>
          <w:p w14:paraId="301D4C67" w14:textId="4FB29CF7" w:rsidR="00E4183D" w:rsidRPr="00E4183D" w:rsidRDefault="005975C8"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w:t>
            </w:r>
          </w:p>
        </w:tc>
      </w:tr>
      <w:tr w:rsidR="00E4183D" w:rsidRPr="00E4183D" w14:paraId="773614A7" w14:textId="77777777" w:rsidTr="004C3902">
        <w:tblPrEx>
          <w:jc w:val="left"/>
          <w:tblLook w:val="0000" w:firstRow="0" w:lastRow="0" w:firstColumn="0" w:lastColumn="0" w:noHBand="0" w:noVBand="0"/>
        </w:tblPrEx>
        <w:tc>
          <w:tcPr>
            <w:tcW w:w="10343" w:type="dxa"/>
            <w:gridSpan w:val="17"/>
          </w:tcPr>
          <w:p w14:paraId="42D16C57" w14:textId="4406A0E0" w:rsidR="004C3902" w:rsidRPr="00225976"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r w:rsidRPr="00225976">
              <w:rPr>
                <w:rFonts w:ascii="Arial Narrow" w:eastAsia="Times New Roman" w:hAnsi="Arial Narrow" w:cs="Arial"/>
                <w:b/>
                <w:lang w:eastAsia="ru-RU"/>
              </w:rPr>
              <w:t>Основные поставщики, покупатели</w:t>
            </w:r>
          </w:p>
        </w:tc>
      </w:tr>
      <w:tr w:rsidR="00E4183D" w:rsidRPr="00E4183D" w14:paraId="588D3B72" w14:textId="77777777" w:rsidTr="005975C8">
        <w:tblPrEx>
          <w:jc w:val="left"/>
          <w:tblLook w:val="0000" w:firstRow="0" w:lastRow="0" w:firstColumn="0" w:lastColumn="0" w:noHBand="0" w:noVBand="0"/>
        </w:tblPrEx>
        <w:tc>
          <w:tcPr>
            <w:tcW w:w="2191" w:type="dxa"/>
            <w:tcBorders>
              <w:right w:val="nil"/>
            </w:tcBorders>
          </w:tcPr>
          <w:p w14:paraId="70C33CB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napToGrid w:val="0"/>
                <w:sz w:val="18"/>
                <w:szCs w:val="18"/>
                <w:lang w:eastAsia="ru-RU"/>
              </w:rPr>
              <w:t>Наиболее крупные контрагенты (Наименование, город)</w:t>
            </w:r>
          </w:p>
        </w:tc>
        <w:tc>
          <w:tcPr>
            <w:tcW w:w="2405" w:type="dxa"/>
            <w:gridSpan w:val="5"/>
            <w:tcBorders>
              <w:right w:val="nil"/>
            </w:tcBorders>
          </w:tcPr>
          <w:p w14:paraId="0CFCD748"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z w:val="18"/>
                <w:szCs w:val="18"/>
                <w:lang w:eastAsia="ru-RU"/>
              </w:rPr>
              <w:t>Описание товара, № и дата Договора, Контракта</w:t>
            </w:r>
          </w:p>
        </w:tc>
        <w:tc>
          <w:tcPr>
            <w:tcW w:w="1540" w:type="dxa"/>
            <w:gridSpan w:val="4"/>
          </w:tcPr>
          <w:p w14:paraId="5ADB8B7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8"/>
                <w:szCs w:val="18"/>
                <w:lang w:eastAsia="ru-RU"/>
              </w:rPr>
            </w:pPr>
            <w:r w:rsidRPr="00E4183D">
              <w:rPr>
                <w:rFonts w:ascii="Arial Narrow" w:eastAsia="Times New Roman" w:hAnsi="Arial Narrow" w:cs="Arial"/>
                <w:i/>
                <w:snapToGrid w:val="0"/>
                <w:sz w:val="18"/>
                <w:szCs w:val="18"/>
                <w:lang w:eastAsia="ru-RU"/>
              </w:rPr>
              <w:t xml:space="preserve">Доля в </w:t>
            </w:r>
          </w:p>
          <w:p w14:paraId="33816749"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8"/>
                <w:szCs w:val="18"/>
                <w:lang w:eastAsia="ru-RU"/>
              </w:rPr>
            </w:pPr>
            <w:r w:rsidRPr="00E4183D">
              <w:rPr>
                <w:rFonts w:ascii="Arial Narrow" w:eastAsia="Times New Roman" w:hAnsi="Arial Narrow" w:cs="Arial"/>
                <w:i/>
                <w:snapToGrid w:val="0"/>
                <w:sz w:val="18"/>
                <w:szCs w:val="18"/>
                <w:lang w:eastAsia="ru-RU"/>
              </w:rPr>
              <w:t>обороте</w:t>
            </w:r>
          </w:p>
          <w:p w14:paraId="0664315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napToGrid w:val="0"/>
                <w:sz w:val="18"/>
                <w:szCs w:val="18"/>
                <w:lang w:eastAsia="ru-RU"/>
              </w:rPr>
              <w:t xml:space="preserve"> компании, %</w:t>
            </w:r>
          </w:p>
        </w:tc>
        <w:tc>
          <w:tcPr>
            <w:tcW w:w="4207" w:type="dxa"/>
            <w:gridSpan w:val="7"/>
            <w:tcBorders>
              <w:left w:val="nil"/>
            </w:tcBorders>
          </w:tcPr>
          <w:p w14:paraId="4CC4A314"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8"/>
                <w:szCs w:val="18"/>
                <w:lang w:eastAsia="ru-RU"/>
              </w:rPr>
            </w:pPr>
            <w:r w:rsidRPr="00E4183D">
              <w:rPr>
                <w:rFonts w:ascii="Arial Narrow" w:eastAsia="Times New Roman" w:hAnsi="Arial Narrow" w:cs="Arial"/>
                <w:i/>
                <w:snapToGrid w:val="0"/>
                <w:sz w:val="18"/>
                <w:szCs w:val="18"/>
                <w:lang w:eastAsia="ru-RU"/>
              </w:rPr>
              <w:t xml:space="preserve">Структура оплаты, в долях </w:t>
            </w:r>
          </w:p>
          <w:p w14:paraId="2EB10804"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napToGrid w:val="0"/>
                <w:sz w:val="18"/>
                <w:szCs w:val="18"/>
                <w:lang w:eastAsia="ru-RU"/>
              </w:rPr>
              <w:t>(предоплата, отсрочка платежей)</w:t>
            </w:r>
          </w:p>
        </w:tc>
      </w:tr>
      <w:tr w:rsidR="00E4183D" w:rsidRPr="00E4183D" w14:paraId="3A46CE3B" w14:textId="77777777" w:rsidTr="004C3902">
        <w:tblPrEx>
          <w:jc w:val="left"/>
          <w:tblLook w:val="0000" w:firstRow="0" w:lastRow="0" w:firstColumn="0" w:lastColumn="0" w:noHBand="0" w:noVBand="0"/>
        </w:tblPrEx>
        <w:trPr>
          <w:cantSplit/>
        </w:trPr>
        <w:tc>
          <w:tcPr>
            <w:tcW w:w="10343" w:type="dxa"/>
            <w:gridSpan w:val="17"/>
          </w:tcPr>
          <w:p w14:paraId="3D2E74E2"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Поставщики (5крупнейших)</w:t>
            </w:r>
          </w:p>
        </w:tc>
      </w:tr>
      <w:tr w:rsidR="00E4183D" w:rsidRPr="00E4183D" w14:paraId="482EBB3D" w14:textId="77777777" w:rsidTr="005975C8">
        <w:tblPrEx>
          <w:jc w:val="left"/>
          <w:tblLook w:val="0000" w:firstRow="0" w:lastRow="0" w:firstColumn="0" w:lastColumn="0" w:noHBand="0" w:noVBand="0"/>
        </w:tblPrEx>
        <w:tc>
          <w:tcPr>
            <w:tcW w:w="2191" w:type="dxa"/>
          </w:tcPr>
          <w:p w14:paraId="496275E4" w14:textId="2CF0FEB3" w:rsidR="00E4183D" w:rsidRPr="00001D05" w:rsidRDefault="00001D05" w:rsidP="00001D05">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 xml:space="preserve">1. </w:t>
            </w:r>
            <w:r w:rsidRPr="00001D05">
              <w:rPr>
                <w:rFonts w:ascii="Arial Narrow" w:eastAsia="Times New Roman" w:hAnsi="Arial Narrow" w:cs="Arial"/>
                <w:lang w:eastAsia="ru-RU"/>
              </w:rPr>
              <w:t>ОЙЛ СТРИМ ООО</w:t>
            </w:r>
          </w:p>
        </w:tc>
        <w:tc>
          <w:tcPr>
            <w:tcW w:w="2405" w:type="dxa"/>
            <w:gridSpan w:val="5"/>
          </w:tcPr>
          <w:p w14:paraId="6151781A" w14:textId="04027C13" w:rsidR="00E4183D" w:rsidRPr="00E4183D" w:rsidRDefault="008B459C"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топливо</w:t>
            </w:r>
          </w:p>
        </w:tc>
        <w:tc>
          <w:tcPr>
            <w:tcW w:w="1540" w:type="dxa"/>
            <w:gridSpan w:val="4"/>
          </w:tcPr>
          <w:p w14:paraId="0D797A34" w14:textId="7365C942" w:rsidR="00E4183D" w:rsidRPr="00E4183D" w:rsidRDefault="00001D05"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27%</w:t>
            </w:r>
          </w:p>
        </w:tc>
        <w:tc>
          <w:tcPr>
            <w:tcW w:w="4207" w:type="dxa"/>
            <w:gridSpan w:val="7"/>
          </w:tcPr>
          <w:p w14:paraId="0851E0EE" w14:textId="1B91F9C2" w:rsidR="00E4183D" w:rsidRPr="00E4183D" w:rsidRDefault="008B459C"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предоплата</w:t>
            </w:r>
          </w:p>
        </w:tc>
      </w:tr>
      <w:tr w:rsidR="00E4183D" w:rsidRPr="00E4183D" w14:paraId="29617E34" w14:textId="77777777" w:rsidTr="005975C8">
        <w:tblPrEx>
          <w:jc w:val="left"/>
          <w:tblLook w:val="0000" w:firstRow="0" w:lastRow="0" w:firstColumn="0" w:lastColumn="0" w:noHBand="0" w:noVBand="0"/>
        </w:tblPrEx>
        <w:tc>
          <w:tcPr>
            <w:tcW w:w="2191" w:type="dxa"/>
          </w:tcPr>
          <w:p w14:paraId="517B8F1F" w14:textId="71776292" w:rsidR="00E4183D" w:rsidRPr="00E4183D" w:rsidRDefault="00EC51D0"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2</w:t>
            </w:r>
            <w:r w:rsidR="00001D05">
              <w:rPr>
                <w:rFonts w:ascii="Arial Narrow" w:eastAsia="Times New Roman" w:hAnsi="Arial Narrow" w:cs="Arial"/>
                <w:lang w:eastAsia="ru-RU"/>
              </w:rPr>
              <w:t xml:space="preserve">. </w:t>
            </w:r>
            <w:r w:rsidR="00001D05" w:rsidRPr="00001D05">
              <w:rPr>
                <w:rFonts w:ascii="Arial Narrow" w:eastAsia="Times New Roman" w:hAnsi="Arial Narrow" w:cs="Arial"/>
                <w:lang w:eastAsia="ru-RU"/>
              </w:rPr>
              <w:t>ВОСТОК-СЕРВИС-СПЕЦКОМПЛЕКТ АО</w:t>
            </w:r>
          </w:p>
        </w:tc>
        <w:tc>
          <w:tcPr>
            <w:tcW w:w="2405" w:type="dxa"/>
            <w:gridSpan w:val="5"/>
          </w:tcPr>
          <w:p w14:paraId="0C2E80DD" w14:textId="1E5E293B" w:rsidR="00E4183D" w:rsidRPr="00E4183D" w:rsidRDefault="008B459C"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спецодежда</w:t>
            </w:r>
          </w:p>
        </w:tc>
        <w:tc>
          <w:tcPr>
            <w:tcW w:w="1540" w:type="dxa"/>
            <w:gridSpan w:val="4"/>
          </w:tcPr>
          <w:p w14:paraId="6F1267A3" w14:textId="1218E1F0" w:rsidR="00E4183D" w:rsidRPr="00E4183D" w:rsidRDefault="00001D05"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2%</w:t>
            </w:r>
          </w:p>
        </w:tc>
        <w:tc>
          <w:tcPr>
            <w:tcW w:w="4207" w:type="dxa"/>
            <w:gridSpan w:val="7"/>
          </w:tcPr>
          <w:p w14:paraId="301ED1C0" w14:textId="4FE8521B" w:rsidR="00E4183D" w:rsidRPr="00E4183D" w:rsidRDefault="008B459C"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предоплата</w:t>
            </w:r>
          </w:p>
        </w:tc>
      </w:tr>
      <w:tr w:rsidR="00E4183D" w:rsidRPr="00E4183D" w14:paraId="68D9D2C2" w14:textId="77777777" w:rsidTr="005975C8">
        <w:tblPrEx>
          <w:jc w:val="left"/>
          <w:tblLook w:val="0000" w:firstRow="0" w:lastRow="0" w:firstColumn="0" w:lastColumn="0" w:noHBand="0" w:noVBand="0"/>
        </w:tblPrEx>
        <w:tc>
          <w:tcPr>
            <w:tcW w:w="2191" w:type="dxa"/>
          </w:tcPr>
          <w:p w14:paraId="1C33675C" w14:textId="7BF5EE93" w:rsidR="00E4183D" w:rsidRPr="00E4183D" w:rsidRDefault="00EC51D0"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3</w:t>
            </w:r>
            <w:r w:rsidR="00001D05">
              <w:rPr>
                <w:rFonts w:ascii="Arial Narrow" w:eastAsia="Times New Roman" w:hAnsi="Arial Narrow" w:cs="Arial"/>
                <w:lang w:eastAsia="ru-RU"/>
              </w:rPr>
              <w:t xml:space="preserve">. </w:t>
            </w:r>
            <w:r w:rsidR="00001D05" w:rsidRPr="00001D05">
              <w:rPr>
                <w:rFonts w:ascii="Arial Narrow" w:eastAsia="Times New Roman" w:hAnsi="Arial Narrow" w:cs="Arial"/>
                <w:lang w:eastAsia="ru-RU"/>
              </w:rPr>
              <w:t>ЖБИ-ТРАСТ ООО</w:t>
            </w:r>
          </w:p>
        </w:tc>
        <w:tc>
          <w:tcPr>
            <w:tcW w:w="2405" w:type="dxa"/>
            <w:gridSpan w:val="5"/>
          </w:tcPr>
          <w:p w14:paraId="7B10FF6C" w14:textId="5563E264" w:rsidR="00E4183D" w:rsidRPr="00E4183D" w:rsidRDefault="008B459C"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аренда оборудования</w:t>
            </w:r>
          </w:p>
        </w:tc>
        <w:tc>
          <w:tcPr>
            <w:tcW w:w="1540" w:type="dxa"/>
            <w:gridSpan w:val="4"/>
          </w:tcPr>
          <w:p w14:paraId="5623CB9E" w14:textId="5EB5339A" w:rsidR="00E4183D" w:rsidRPr="00E4183D" w:rsidRDefault="00001D05"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13%</w:t>
            </w:r>
          </w:p>
        </w:tc>
        <w:tc>
          <w:tcPr>
            <w:tcW w:w="4207" w:type="dxa"/>
            <w:gridSpan w:val="7"/>
          </w:tcPr>
          <w:p w14:paraId="36475021" w14:textId="1EA2A8C2" w:rsidR="00E4183D" w:rsidRPr="00E4183D" w:rsidRDefault="008B459C"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предоплата</w:t>
            </w:r>
          </w:p>
        </w:tc>
      </w:tr>
      <w:tr w:rsidR="00E4183D" w:rsidRPr="00E4183D" w14:paraId="123CE61B" w14:textId="77777777" w:rsidTr="004C3902">
        <w:tblPrEx>
          <w:jc w:val="left"/>
          <w:tblLook w:val="0000" w:firstRow="0" w:lastRow="0" w:firstColumn="0" w:lastColumn="0" w:noHBand="0" w:noVBand="0"/>
        </w:tblPrEx>
        <w:trPr>
          <w:cantSplit/>
        </w:trPr>
        <w:tc>
          <w:tcPr>
            <w:tcW w:w="10343" w:type="dxa"/>
            <w:gridSpan w:val="17"/>
          </w:tcPr>
          <w:p w14:paraId="640AED42"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Покупатели (5 крупнейших)</w:t>
            </w:r>
          </w:p>
        </w:tc>
      </w:tr>
      <w:tr w:rsidR="00E4183D" w:rsidRPr="00E4183D" w14:paraId="31FBA168" w14:textId="77777777" w:rsidTr="005975C8">
        <w:tblPrEx>
          <w:jc w:val="left"/>
          <w:tblLook w:val="0000" w:firstRow="0" w:lastRow="0" w:firstColumn="0" w:lastColumn="0" w:noHBand="0" w:noVBand="0"/>
        </w:tblPrEx>
        <w:tc>
          <w:tcPr>
            <w:tcW w:w="2191" w:type="dxa"/>
          </w:tcPr>
          <w:p w14:paraId="45544737" w14:textId="54FBB241"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1.</w:t>
            </w:r>
            <w:r w:rsidR="0016557A">
              <w:t xml:space="preserve"> </w:t>
            </w:r>
            <w:r w:rsidR="0016557A" w:rsidRPr="0016557A">
              <w:rPr>
                <w:rFonts w:ascii="Arial Narrow" w:eastAsia="Times New Roman" w:hAnsi="Arial Narrow" w:cs="Arial"/>
                <w:lang w:eastAsia="ru-RU"/>
              </w:rPr>
              <w:t>КИКГЕОСТРОЙ ООО</w:t>
            </w:r>
            <w:r w:rsidR="0016557A">
              <w:rPr>
                <w:rFonts w:ascii="Arial Narrow" w:eastAsia="Times New Roman" w:hAnsi="Arial Narrow" w:cs="Arial"/>
                <w:lang w:eastAsia="ru-RU"/>
              </w:rPr>
              <w:t xml:space="preserve">, </w:t>
            </w:r>
            <w:proofErr w:type="spellStart"/>
            <w:r w:rsidR="0016557A">
              <w:rPr>
                <w:rFonts w:ascii="Arial Narrow" w:eastAsia="Times New Roman" w:hAnsi="Arial Narrow" w:cs="Arial"/>
                <w:lang w:eastAsia="ru-RU"/>
              </w:rPr>
              <w:t>г.Москва</w:t>
            </w:r>
            <w:proofErr w:type="spellEnd"/>
          </w:p>
        </w:tc>
        <w:tc>
          <w:tcPr>
            <w:tcW w:w="2405" w:type="dxa"/>
            <w:gridSpan w:val="5"/>
          </w:tcPr>
          <w:p w14:paraId="4D3CE5AB" w14:textId="2DD9024B" w:rsidR="00E4183D" w:rsidRPr="00E4183D" w:rsidRDefault="008B459C"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Аренда спецтехники</w:t>
            </w:r>
          </w:p>
        </w:tc>
        <w:tc>
          <w:tcPr>
            <w:tcW w:w="1540" w:type="dxa"/>
            <w:gridSpan w:val="4"/>
          </w:tcPr>
          <w:p w14:paraId="34439F0C" w14:textId="46F13E07" w:rsidR="00E4183D" w:rsidRPr="00E4183D" w:rsidRDefault="0016557A"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98%</w:t>
            </w:r>
          </w:p>
        </w:tc>
        <w:tc>
          <w:tcPr>
            <w:tcW w:w="4207" w:type="dxa"/>
            <w:gridSpan w:val="7"/>
          </w:tcPr>
          <w:p w14:paraId="2139659B" w14:textId="7FB6C391" w:rsidR="00E4183D" w:rsidRPr="00E4183D" w:rsidRDefault="008B459C"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предоплата и отсрочка платежа</w:t>
            </w:r>
          </w:p>
        </w:tc>
      </w:tr>
      <w:tr w:rsidR="00E4183D" w:rsidRPr="00E4183D" w14:paraId="525CD70E" w14:textId="77777777" w:rsidTr="004C3902">
        <w:tblPrEx>
          <w:jc w:val="left"/>
          <w:tblLook w:val="0000" w:firstRow="0" w:lastRow="0" w:firstColumn="0" w:lastColumn="0" w:noHBand="0" w:noVBand="0"/>
        </w:tblPrEx>
        <w:tc>
          <w:tcPr>
            <w:tcW w:w="10343" w:type="dxa"/>
            <w:gridSpan w:val="17"/>
            <w:tcBorders>
              <w:bottom w:val="nil"/>
            </w:tcBorders>
          </w:tcPr>
          <w:p w14:paraId="093F0985" w14:textId="5B2A1BB4" w:rsidR="00E4183D" w:rsidRPr="005975C8"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b/>
                <w:highlight w:val="yellow"/>
                <w:lang w:eastAsia="ru-RU"/>
              </w:rPr>
            </w:pPr>
            <w:r w:rsidRPr="008B459C">
              <w:rPr>
                <w:rFonts w:ascii="Arial Narrow" w:eastAsia="Times New Roman" w:hAnsi="Arial Narrow" w:cs="Arial"/>
                <w:b/>
                <w:lang w:eastAsia="ru-RU"/>
              </w:rPr>
              <w:t>Положение на рынке (конкуренты):</w:t>
            </w:r>
          </w:p>
        </w:tc>
      </w:tr>
      <w:tr w:rsidR="00E4183D" w:rsidRPr="00E4183D" w14:paraId="0F038AFD" w14:textId="77777777" w:rsidTr="005975C8">
        <w:tblPrEx>
          <w:jc w:val="left"/>
          <w:tblLook w:val="0000" w:firstRow="0" w:lastRow="0" w:firstColumn="0" w:lastColumn="0" w:noHBand="0" w:noVBand="0"/>
        </w:tblPrEx>
        <w:trPr>
          <w:trHeight w:val="419"/>
        </w:trPr>
        <w:tc>
          <w:tcPr>
            <w:tcW w:w="3615" w:type="dxa"/>
            <w:gridSpan w:val="5"/>
          </w:tcPr>
          <w:p w14:paraId="4EB32693"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18"/>
                <w:szCs w:val="20"/>
                <w:lang w:eastAsia="ru-RU"/>
              </w:rPr>
            </w:pPr>
            <w:r w:rsidRPr="00E4183D">
              <w:rPr>
                <w:rFonts w:ascii="Arial Narrow" w:eastAsia="Times New Roman" w:hAnsi="Arial Narrow" w:cs="Arial"/>
                <w:sz w:val="18"/>
                <w:szCs w:val="20"/>
                <w:lang w:eastAsia="ru-RU"/>
              </w:rPr>
              <w:t>Отрасль компании</w:t>
            </w:r>
          </w:p>
        </w:tc>
        <w:tc>
          <w:tcPr>
            <w:tcW w:w="6728" w:type="dxa"/>
            <w:gridSpan w:val="12"/>
          </w:tcPr>
          <w:p w14:paraId="49DBC439" w14:textId="51937D41" w:rsidR="00E4183D" w:rsidRPr="00E4183D" w:rsidRDefault="005975C8" w:rsidP="00E4183D">
            <w:pPr>
              <w:widowControl w:val="0"/>
              <w:tabs>
                <w:tab w:val="left" w:pos="567"/>
              </w:tabs>
              <w:autoSpaceDE w:val="0"/>
              <w:autoSpaceDN w:val="0"/>
              <w:adjustRightInd w:val="0"/>
              <w:spacing w:after="0" w:line="240" w:lineRule="auto"/>
              <w:rPr>
                <w:rFonts w:ascii="Arial Narrow" w:eastAsia="Times New Roman" w:hAnsi="Arial Narrow" w:cs="Arial"/>
                <w:sz w:val="18"/>
                <w:szCs w:val="20"/>
                <w:lang w:eastAsia="ru-RU"/>
              </w:rPr>
            </w:pPr>
            <w:r>
              <w:rPr>
                <w:rFonts w:ascii="Arial Narrow" w:eastAsia="Times New Roman" w:hAnsi="Arial Narrow" w:cs="Arial"/>
                <w:sz w:val="18"/>
                <w:szCs w:val="20"/>
                <w:lang w:eastAsia="ru-RU"/>
              </w:rPr>
              <w:t>строительная</w:t>
            </w:r>
          </w:p>
        </w:tc>
      </w:tr>
      <w:tr w:rsidR="00E4183D" w:rsidRPr="00E4183D" w14:paraId="5EBBD225" w14:textId="77777777" w:rsidTr="005975C8">
        <w:tblPrEx>
          <w:jc w:val="left"/>
          <w:tblLook w:val="0000" w:firstRow="0" w:lastRow="0" w:firstColumn="0" w:lastColumn="0" w:noHBand="0" w:noVBand="0"/>
        </w:tblPrEx>
        <w:tc>
          <w:tcPr>
            <w:tcW w:w="3615" w:type="dxa"/>
            <w:gridSpan w:val="5"/>
            <w:shd w:val="clear" w:color="auto" w:fill="D9D9D9"/>
          </w:tcPr>
          <w:p w14:paraId="15F7BBF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z w:val="16"/>
                <w:szCs w:val="16"/>
                <w:lang w:eastAsia="ru-RU"/>
              </w:rPr>
              <w:t xml:space="preserve">Рынок </w:t>
            </w:r>
          </w:p>
        </w:tc>
        <w:tc>
          <w:tcPr>
            <w:tcW w:w="1502" w:type="dxa"/>
            <w:gridSpan w:val="3"/>
            <w:shd w:val="clear" w:color="auto" w:fill="D9D9D9"/>
          </w:tcPr>
          <w:p w14:paraId="5BF1D096"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z w:val="16"/>
                <w:szCs w:val="16"/>
                <w:lang w:eastAsia="ru-RU"/>
              </w:rPr>
              <w:t>Основные категории товаров</w:t>
            </w:r>
          </w:p>
        </w:tc>
        <w:tc>
          <w:tcPr>
            <w:tcW w:w="1640" w:type="dxa"/>
            <w:gridSpan w:val="4"/>
            <w:shd w:val="clear" w:color="auto" w:fill="D9D9D9"/>
          </w:tcPr>
          <w:p w14:paraId="66DBE1A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Опыт работы на данном рынке, лет</w:t>
            </w:r>
          </w:p>
        </w:tc>
        <w:tc>
          <w:tcPr>
            <w:tcW w:w="1903" w:type="dxa"/>
            <w:gridSpan w:val="3"/>
            <w:shd w:val="clear" w:color="auto" w:fill="D9D9D9"/>
          </w:tcPr>
          <w:p w14:paraId="1C6BE73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Доля рынка</w:t>
            </w:r>
          </w:p>
          <w:p w14:paraId="7291B08C"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в объеме</w:t>
            </w:r>
          </w:p>
          <w:p w14:paraId="5A2ED1F6"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реализации, %</w:t>
            </w:r>
          </w:p>
        </w:tc>
        <w:tc>
          <w:tcPr>
            <w:tcW w:w="1683" w:type="dxa"/>
            <w:gridSpan w:val="2"/>
            <w:shd w:val="clear" w:color="auto" w:fill="D9D9D9"/>
          </w:tcPr>
          <w:p w14:paraId="5139A1CF"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Оценка доли</w:t>
            </w:r>
          </w:p>
          <w:p w14:paraId="2B015B1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компании на</w:t>
            </w:r>
          </w:p>
          <w:p w14:paraId="6E0F5EFC"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рынке, %</w:t>
            </w:r>
          </w:p>
        </w:tc>
      </w:tr>
      <w:tr w:rsidR="005975C8" w:rsidRPr="00E4183D" w14:paraId="18506B59" w14:textId="77777777" w:rsidTr="005975C8">
        <w:tblPrEx>
          <w:jc w:val="left"/>
          <w:tblLook w:val="0000" w:firstRow="0" w:lastRow="0" w:firstColumn="0" w:lastColumn="0" w:noHBand="0" w:noVBand="0"/>
        </w:tblPrEx>
        <w:tc>
          <w:tcPr>
            <w:tcW w:w="3615" w:type="dxa"/>
            <w:gridSpan w:val="5"/>
          </w:tcPr>
          <w:p w14:paraId="6679C528" w14:textId="20B569C5" w:rsidR="005975C8" w:rsidRPr="00E4183D" w:rsidRDefault="005975C8" w:rsidP="005975C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t>Работы строительные специализированные прочие, не включенные в другие группировки</w:t>
            </w:r>
          </w:p>
        </w:tc>
        <w:tc>
          <w:tcPr>
            <w:tcW w:w="1502" w:type="dxa"/>
            <w:gridSpan w:val="3"/>
          </w:tcPr>
          <w:p w14:paraId="688D8910" w14:textId="07E95244" w:rsidR="005975C8" w:rsidRPr="00E4183D" w:rsidRDefault="005975C8" w:rsidP="005975C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370D1">
              <w:rPr>
                <w:rFonts w:ascii="Arial Narrow" w:eastAsia="Times New Roman" w:hAnsi="Arial Narrow" w:cs="Arial"/>
                <w:sz w:val="16"/>
                <w:szCs w:val="16"/>
                <w:lang w:eastAsia="ru-RU"/>
              </w:rPr>
              <w:t>Строительно-монтажные работы</w:t>
            </w:r>
          </w:p>
        </w:tc>
        <w:tc>
          <w:tcPr>
            <w:tcW w:w="1640" w:type="dxa"/>
            <w:gridSpan w:val="4"/>
          </w:tcPr>
          <w:p w14:paraId="18D01C7B" w14:textId="7FF50B97" w:rsidR="005975C8" w:rsidRPr="00E4183D" w:rsidRDefault="005975C8" w:rsidP="005975C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20</w:t>
            </w:r>
          </w:p>
        </w:tc>
        <w:tc>
          <w:tcPr>
            <w:tcW w:w="1903" w:type="dxa"/>
            <w:gridSpan w:val="3"/>
          </w:tcPr>
          <w:p w14:paraId="02E16338" w14:textId="7F961211" w:rsidR="005975C8" w:rsidRPr="00E4183D" w:rsidRDefault="005975C8" w:rsidP="005975C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C33BC">
              <w:rPr>
                <w:rFonts w:ascii="Arial Narrow" w:eastAsia="Times New Roman" w:hAnsi="Arial Narrow" w:cs="Arial"/>
                <w:lang w:eastAsia="ru-RU"/>
              </w:rPr>
              <w:t>100%</w:t>
            </w:r>
          </w:p>
        </w:tc>
        <w:tc>
          <w:tcPr>
            <w:tcW w:w="1683" w:type="dxa"/>
            <w:gridSpan w:val="2"/>
          </w:tcPr>
          <w:p w14:paraId="1BA8083A" w14:textId="3B401C13" w:rsidR="005975C8" w:rsidRPr="00E4183D" w:rsidRDefault="005975C8" w:rsidP="005975C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C33BC">
              <w:rPr>
                <w:rFonts w:ascii="Arial Narrow" w:eastAsia="Times New Roman" w:hAnsi="Arial Narrow" w:cs="Arial"/>
                <w:lang w:eastAsia="ru-RU"/>
              </w:rPr>
              <w:t>менее 1</w:t>
            </w:r>
          </w:p>
        </w:tc>
      </w:tr>
      <w:tr w:rsidR="00E4183D" w:rsidRPr="00E4183D" w14:paraId="3120B365" w14:textId="77777777" w:rsidTr="005975C8">
        <w:tblPrEx>
          <w:jc w:val="left"/>
          <w:tblLook w:val="0000" w:firstRow="0" w:lastRow="0" w:firstColumn="0" w:lastColumn="0" w:noHBand="0" w:noVBand="0"/>
        </w:tblPrEx>
        <w:tc>
          <w:tcPr>
            <w:tcW w:w="2656" w:type="dxa"/>
            <w:gridSpan w:val="2"/>
            <w:shd w:val="clear" w:color="auto" w:fill="D9D9D9"/>
          </w:tcPr>
          <w:p w14:paraId="7DA10F28"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Наименование основных конкурентов (город)</w:t>
            </w:r>
          </w:p>
          <w:p w14:paraId="26CF642C"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p>
        </w:tc>
        <w:tc>
          <w:tcPr>
            <w:tcW w:w="959" w:type="dxa"/>
            <w:gridSpan w:val="3"/>
            <w:shd w:val="clear" w:color="auto" w:fill="D9D9D9"/>
          </w:tcPr>
          <w:p w14:paraId="7D42C286"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z w:val="16"/>
                <w:szCs w:val="16"/>
                <w:lang w:eastAsia="ru-RU"/>
              </w:rPr>
              <w:t>Рынок</w:t>
            </w:r>
          </w:p>
        </w:tc>
        <w:tc>
          <w:tcPr>
            <w:tcW w:w="1502" w:type="dxa"/>
            <w:gridSpan w:val="3"/>
            <w:shd w:val="clear" w:color="auto" w:fill="D9D9D9"/>
          </w:tcPr>
          <w:p w14:paraId="052D870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z w:val="16"/>
                <w:szCs w:val="16"/>
                <w:lang w:eastAsia="ru-RU"/>
              </w:rPr>
              <w:t>Основные категории товаров</w:t>
            </w:r>
          </w:p>
        </w:tc>
        <w:tc>
          <w:tcPr>
            <w:tcW w:w="1640" w:type="dxa"/>
            <w:gridSpan w:val="4"/>
            <w:shd w:val="clear" w:color="auto" w:fill="D9D9D9"/>
          </w:tcPr>
          <w:p w14:paraId="3EA1738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Опыт работы на данном рынке, лет</w:t>
            </w:r>
          </w:p>
        </w:tc>
        <w:tc>
          <w:tcPr>
            <w:tcW w:w="1903" w:type="dxa"/>
            <w:gridSpan w:val="3"/>
            <w:shd w:val="clear" w:color="auto" w:fill="D9D9D9"/>
          </w:tcPr>
          <w:p w14:paraId="52D8E78A"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Доля рынка</w:t>
            </w:r>
          </w:p>
          <w:p w14:paraId="6637848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в объеме</w:t>
            </w:r>
          </w:p>
          <w:p w14:paraId="7AE32DDD"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реализации, %</w:t>
            </w:r>
          </w:p>
        </w:tc>
        <w:tc>
          <w:tcPr>
            <w:tcW w:w="1683" w:type="dxa"/>
            <w:gridSpan w:val="2"/>
            <w:shd w:val="clear" w:color="auto" w:fill="D9D9D9"/>
          </w:tcPr>
          <w:p w14:paraId="786371CA"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Оценка доли</w:t>
            </w:r>
          </w:p>
          <w:p w14:paraId="1A1151FD"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proofErr w:type="gramStart"/>
            <w:r w:rsidRPr="00E4183D">
              <w:rPr>
                <w:rFonts w:ascii="Arial Narrow" w:eastAsia="Times New Roman" w:hAnsi="Arial Narrow" w:cs="Arial"/>
                <w:i/>
                <w:snapToGrid w:val="0"/>
                <w:sz w:val="16"/>
                <w:szCs w:val="16"/>
                <w:lang w:eastAsia="ru-RU"/>
              </w:rPr>
              <w:t>Конкурента  на</w:t>
            </w:r>
            <w:proofErr w:type="gramEnd"/>
          </w:p>
          <w:p w14:paraId="25831747"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рынке, %</w:t>
            </w:r>
          </w:p>
        </w:tc>
      </w:tr>
      <w:tr w:rsidR="00E4183D" w:rsidRPr="00E4183D" w14:paraId="0E0D39EA" w14:textId="77777777" w:rsidTr="005975C8">
        <w:tblPrEx>
          <w:jc w:val="left"/>
          <w:tblLook w:val="0000" w:firstRow="0" w:lastRow="0" w:firstColumn="0" w:lastColumn="0" w:noHBand="0" w:noVBand="0"/>
        </w:tblPrEx>
        <w:tc>
          <w:tcPr>
            <w:tcW w:w="2656" w:type="dxa"/>
            <w:gridSpan w:val="2"/>
          </w:tcPr>
          <w:p w14:paraId="4E8EF0CC" w14:textId="4267E745" w:rsidR="00E4183D" w:rsidRPr="00E4183D" w:rsidRDefault="00121FE7"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959" w:type="dxa"/>
            <w:gridSpan w:val="3"/>
          </w:tcPr>
          <w:p w14:paraId="5CB8AA68" w14:textId="27200DF8" w:rsidR="00E4183D" w:rsidRPr="00E4183D" w:rsidRDefault="00121FE7"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502" w:type="dxa"/>
            <w:gridSpan w:val="3"/>
          </w:tcPr>
          <w:p w14:paraId="336E51FE" w14:textId="13C4BD03" w:rsidR="00E4183D" w:rsidRPr="00E4183D" w:rsidRDefault="00121FE7"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640" w:type="dxa"/>
            <w:gridSpan w:val="4"/>
          </w:tcPr>
          <w:p w14:paraId="2A4C3A91" w14:textId="7D93CE5D" w:rsidR="00E4183D" w:rsidRPr="00E4183D" w:rsidRDefault="00121FE7"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903" w:type="dxa"/>
            <w:gridSpan w:val="3"/>
          </w:tcPr>
          <w:p w14:paraId="496F967B" w14:textId="2A60C16B" w:rsidR="00E4183D" w:rsidRPr="00E4183D" w:rsidRDefault="00121FE7"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683" w:type="dxa"/>
            <w:gridSpan w:val="2"/>
          </w:tcPr>
          <w:p w14:paraId="58ECC34D" w14:textId="5CE8F49F" w:rsidR="00E4183D" w:rsidRPr="00E4183D" w:rsidRDefault="00121FE7"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E4183D" w:rsidRPr="00E4183D" w14:paraId="251CA165" w14:textId="77777777" w:rsidTr="005975C8">
        <w:tblPrEx>
          <w:jc w:val="left"/>
          <w:tblLook w:val="0000" w:firstRow="0" w:lastRow="0" w:firstColumn="0" w:lastColumn="0" w:noHBand="0" w:noVBand="0"/>
        </w:tblPrEx>
        <w:trPr>
          <w:cantSplit/>
        </w:trPr>
        <w:tc>
          <w:tcPr>
            <w:tcW w:w="4596" w:type="dxa"/>
            <w:gridSpan w:val="6"/>
            <w:shd w:val="clear" w:color="auto" w:fill="D9D9D9"/>
          </w:tcPr>
          <w:p w14:paraId="4C2EEF8F" w14:textId="77777777" w:rsidR="00E4183D" w:rsidRPr="00E4183D"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r w:rsidRPr="00E4183D">
              <w:rPr>
                <w:rFonts w:ascii="Arial Narrow" w:eastAsia="Times New Roman" w:hAnsi="Arial Narrow" w:cs="Times New Roman"/>
                <w:i/>
                <w:sz w:val="18"/>
                <w:szCs w:val="18"/>
                <w:lang w:eastAsia="ru-RU"/>
              </w:rPr>
              <w:t>Перспективы развития бизнеса</w:t>
            </w:r>
          </w:p>
          <w:p w14:paraId="3FA9129F" w14:textId="77777777" w:rsidR="00E4183D" w:rsidRPr="00E4183D"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p>
        </w:tc>
        <w:tc>
          <w:tcPr>
            <w:tcW w:w="5747" w:type="dxa"/>
            <w:gridSpan w:val="11"/>
            <w:shd w:val="clear" w:color="auto" w:fill="FFFFFF"/>
          </w:tcPr>
          <w:p w14:paraId="543C3726" w14:textId="72C01095" w:rsidR="00E4183D" w:rsidRPr="00E4183D" w:rsidRDefault="00C03A73" w:rsidP="00E4183D">
            <w:pPr>
              <w:tabs>
                <w:tab w:val="left" w:pos="567"/>
              </w:tabs>
              <w:spacing w:after="120" w:line="240" w:lineRule="auto"/>
              <w:ind w:left="-57" w:right="-57"/>
              <w:jc w:val="center"/>
              <w:rPr>
                <w:rFonts w:ascii="Arial Narrow" w:eastAsia="Times New Roman" w:hAnsi="Arial Narrow" w:cs="Times New Roman"/>
                <w:sz w:val="24"/>
                <w:szCs w:val="24"/>
                <w:lang w:eastAsia="ru-RU"/>
              </w:rPr>
            </w:pPr>
            <w:r w:rsidRPr="00F370D1">
              <w:rPr>
                <w:rFonts w:ascii="Arial Narrow" w:eastAsia="Times New Roman" w:hAnsi="Arial Narrow" w:cs="Arial"/>
                <w:sz w:val="16"/>
                <w:szCs w:val="16"/>
                <w:lang w:eastAsia="ru-RU"/>
              </w:rPr>
              <w:t>Увеличение объема строительно-монтажных работ</w:t>
            </w:r>
            <w:r>
              <w:rPr>
                <w:rFonts w:ascii="Arial Narrow" w:eastAsia="Times New Roman" w:hAnsi="Arial Narrow" w:cs="Arial"/>
                <w:sz w:val="16"/>
                <w:szCs w:val="16"/>
                <w:lang w:eastAsia="ru-RU"/>
              </w:rPr>
              <w:t xml:space="preserve">. </w:t>
            </w:r>
            <w:r w:rsidRPr="00F370D1">
              <w:rPr>
                <w:rFonts w:ascii="Arial Narrow" w:eastAsia="Times New Roman" w:hAnsi="Arial Narrow" w:cs="Arial"/>
                <w:sz w:val="16"/>
                <w:szCs w:val="16"/>
                <w:lang w:eastAsia="ru-RU"/>
              </w:rPr>
              <w:t>Расширение портфеля заказчиков</w:t>
            </w:r>
            <w:proofErr w:type="gramStart"/>
            <w:r>
              <w:rPr>
                <w:rFonts w:ascii="Arial Narrow" w:eastAsia="Times New Roman" w:hAnsi="Arial Narrow" w:cs="Arial"/>
                <w:sz w:val="16"/>
                <w:szCs w:val="16"/>
                <w:lang w:eastAsia="ru-RU"/>
              </w:rPr>
              <w:t xml:space="preserve">. </w:t>
            </w:r>
            <w:r w:rsidRPr="00F370D1">
              <w:rPr>
                <w:rFonts w:ascii="Arial Narrow" w:eastAsia="Times New Roman" w:hAnsi="Arial Narrow" w:cs="Arial"/>
                <w:sz w:val="16"/>
                <w:szCs w:val="16"/>
                <w:lang w:eastAsia="ru-RU"/>
              </w:rPr>
              <w:t>.</w:t>
            </w:r>
            <w:proofErr w:type="gramEnd"/>
            <w:r w:rsidRPr="00F370D1">
              <w:rPr>
                <w:rFonts w:ascii="Arial Narrow" w:eastAsia="Times New Roman" w:hAnsi="Arial Narrow" w:cs="Arial"/>
                <w:sz w:val="16"/>
                <w:szCs w:val="16"/>
                <w:lang w:eastAsia="ru-RU"/>
              </w:rPr>
              <w:t xml:space="preserve"> Участие в крупных инфраструктурных и коммерческих проектах. Увеличение объемов работ. Рост выручки за счет заключения долгосрочных контрактов и расширения производственных мощностей.</w:t>
            </w:r>
          </w:p>
        </w:tc>
      </w:tr>
      <w:tr w:rsidR="00E4183D" w:rsidRPr="00E4183D" w14:paraId="4436F536" w14:textId="77777777" w:rsidTr="005975C8">
        <w:tblPrEx>
          <w:jc w:val="left"/>
          <w:tblLook w:val="0000" w:firstRow="0" w:lastRow="0" w:firstColumn="0" w:lastColumn="0" w:noHBand="0" w:noVBand="0"/>
        </w:tblPrEx>
        <w:trPr>
          <w:cantSplit/>
        </w:trPr>
        <w:tc>
          <w:tcPr>
            <w:tcW w:w="4596" w:type="dxa"/>
            <w:gridSpan w:val="6"/>
            <w:shd w:val="clear" w:color="auto" w:fill="D9D9D9"/>
          </w:tcPr>
          <w:p w14:paraId="56686B71" w14:textId="77777777" w:rsidR="00E4183D" w:rsidRPr="00E4183D"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r w:rsidRPr="00E4183D">
              <w:rPr>
                <w:rFonts w:ascii="Arial Narrow" w:eastAsia="Times New Roman" w:hAnsi="Arial Narrow" w:cs="Times New Roman"/>
                <w:i/>
                <w:sz w:val="18"/>
                <w:szCs w:val="18"/>
                <w:lang w:eastAsia="ru-RU"/>
              </w:rPr>
              <w:lastRenderedPageBreak/>
              <w:t>Основные конкурентные преимущества компании</w:t>
            </w:r>
          </w:p>
          <w:p w14:paraId="7EEEC063" w14:textId="77777777" w:rsidR="00E4183D" w:rsidRPr="00E4183D" w:rsidDel="00571B19"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p>
        </w:tc>
        <w:tc>
          <w:tcPr>
            <w:tcW w:w="5747" w:type="dxa"/>
            <w:gridSpan w:val="11"/>
            <w:shd w:val="clear" w:color="auto" w:fill="FFFFFF"/>
          </w:tcPr>
          <w:p w14:paraId="28579D36" w14:textId="2397EBA6" w:rsidR="00E4183D" w:rsidRPr="00E4183D" w:rsidRDefault="00C03A73" w:rsidP="00E4183D">
            <w:pPr>
              <w:tabs>
                <w:tab w:val="left" w:pos="567"/>
              </w:tabs>
              <w:spacing w:after="120" w:line="240" w:lineRule="auto"/>
              <w:ind w:left="-57" w:right="-57"/>
              <w:jc w:val="center"/>
              <w:rPr>
                <w:rFonts w:ascii="Arial Narrow" w:eastAsia="Times New Roman" w:hAnsi="Arial Narrow" w:cs="Times New Roman"/>
                <w:sz w:val="24"/>
                <w:szCs w:val="24"/>
                <w:lang w:eastAsia="ru-RU"/>
              </w:rPr>
            </w:pPr>
            <w:r w:rsidRPr="00F370D1">
              <w:rPr>
                <w:rFonts w:ascii="Arial Narrow" w:eastAsia="Times New Roman" w:hAnsi="Arial Narrow" w:cs="Arial"/>
                <w:sz w:val="16"/>
                <w:szCs w:val="16"/>
                <w:lang w:eastAsia="ru-RU"/>
              </w:rPr>
              <w:t xml:space="preserve">• Опыт работы на рынке более </w:t>
            </w:r>
            <w:r>
              <w:rPr>
                <w:rFonts w:ascii="Arial Narrow" w:eastAsia="Times New Roman" w:hAnsi="Arial Narrow" w:cs="Arial"/>
                <w:sz w:val="16"/>
                <w:szCs w:val="16"/>
                <w:lang w:eastAsia="ru-RU"/>
              </w:rPr>
              <w:t>20</w:t>
            </w:r>
            <w:r w:rsidRPr="00F370D1">
              <w:rPr>
                <w:rFonts w:ascii="Arial Narrow" w:eastAsia="Times New Roman" w:hAnsi="Arial Narrow" w:cs="Arial"/>
                <w:sz w:val="16"/>
                <w:szCs w:val="16"/>
                <w:lang w:eastAsia="ru-RU"/>
              </w:rPr>
              <w:t xml:space="preserve"> </w:t>
            </w:r>
            <w:proofErr w:type="gramStart"/>
            <w:r w:rsidRPr="00F370D1">
              <w:rPr>
                <w:rFonts w:ascii="Arial Narrow" w:eastAsia="Times New Roman" w:hAnsi="Arial Narrow" w:cs="Arial"/>
                <w:sz w:val="16"/>
                <w:szCs w:val="16"/>
                <w:lang w:eastAsia="ru-RU"/>
              </w:rPr>
              <w:t>лет..</w:t>
            </w:r>
            <w:proofErr w:type="gramEnd"/>
            <w:r w:rsidRPr="00F370D1">
              <w:rPr>
                <w:rFonts w:ascii="Arial Narrow" w:eastAsia="Times New Roman" w:hAnsi="Arial Narrow" w:cs="Arial"/>
                <w:sz w:val="16"/>
                <w:szCs w:val="16"/>
                <w:lang w:eastAsia="ru-RU"/>
              </w:rPr>
              <w:br/>
              <w:t xml:space="preserve">• Наличие </w:t>
            </w:r>
            <w:r>
              <w:rPr>
                <w:rFonts w:ascii="Arial Narrow" w:eastAsia="Times New Roman" w:hAnsi="Arial Narrow" w:cs="Arial"/>
                <w:sz w:val="16"/>
                <w:szCs w:val="16"/>
                <w:lang w:eastAsia="ru-RU"/>
              </w:rPr>
              <w:t xml:space="preserve">собственного </w:t>
            </w:r>
            <w:r w:rsidRPr="00F370D1">
              <w:rPr>
                <w:rFonts w:ascii="Arial Narrow" w:eastAsia="Times New Roman" w:hAnsi="Arial Narrow" w:cs="Arial"/>
                <w:sz w:val="16"/>
                <w:szCs w:val="16"/>
                <w:lang w:eastAsia="ru-RU"/>
              </w:rPr>
              <w:t>оборудования и техники.</w:t>
            </w:r>
            <w:r w:rsidRPr="00F370D1">
              <w:rPr>
                <w:rFonts w:ascii="Arial Narrow" w:eastAsia="Times New Roman" w:hAnsi="Arial Narrow" w:cs="Arial"/>
                <w:sz w:val="16"/>
                <w:szCs w:val="16"/>
                <w:lang w:eastAsia="ru-RU"/>
              </w:rPr>
              <w:br/>
              <w:t>• Квалифицированный инженерно-технический персонал.</w:t>
            </w:r>
            <w:r w:rsidRPr="00F370D1">
              <w:rPr>
                <w:rFonts w:ascii="Arial Narrow" w:eastAsia="Times New Roman" w:hAnsi="Arial Narrow" w:cs="Arial"/>
                <w:sz w:val="16"/>
                <w:szCs w:val="16"/>
                <w:lang w:eastAsia="ru-RU"/>
              </w:rPr>
              <w:br/>
              <w:t>• Опыт реализации крупных проектов для промышленных и коммерческих заказчиков.</w:t>
            </w:r>
            <w:r w:rsidRPr="00F370D1">
              <w:rPr>
                <w:rFonts w:ascii="Arial Narrow" w:eastAsia="Times New Roman" w:hAnsi="Arial Narrow" w:cs="Arial"/>
                <w:sz w:val="16"/>
                <w:szCs w:val="16"/>
                <w:lang w:eastAsia="ru-RU"/>
              </w:rPr>
              <w:br/>
              <w:t>• Положительная деловая репутация и стабильный портфель заказов</w:t>
            </w:r>
          </w:p>
        </w:tc>
      </w:tr>
      <w:tr w:rsidR="00E4183D" w:rsidRPr="00E4183D" w14:paraId="2120F78A" w14:textId="77777777" w:rsidTr="005975C8">
        <w:tblPrEx>
          <w:jc w:val="left"/>
          <w:tblLook w:val="0000" w:firstRow="0" w:lastRow="0" w:firstColumn="0" w:lastColumn="0" w:noHBand="0" w:noVBand="0"/>
        </w:tblPrEx>
        <w:trPr>
          <w:cantSplit/>
        </w:trPr>
        <w:tc>
          <w:tcPr>
            <w:tcW w:w="4596" w:type="dxa"/>
            <w:gridSpan w:val="6"/>
            <w:shd w:val="clear" w:color="auto" w:fill="D9D9D9"/>
          </w:tcPr>
          <w:p w14:paraId="0B69F53B" w14:textId="77777777" w:rsidR="00E4183D" w:rsidRPr="001F36DE"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r w:rsidRPr="001F36DE">
              <w:rPr>
                <w:rFonts w:ascii="Arial Narrow" w:eastAsia="Times New Roman" w:hAnsi="Arial Narrow" w:cs="Times New Roman"/>
                <w:i/>
                <w:sz w:val="18"/>
                <w:szCs w:val="18"/>
                <w:lang w:eastAsia="ru-RU"/>
              </w:rPr>
              <w:t>Выданные компании лицензии (если требуется)</w:t>
            </w:r>
          </w:p>
          <w:p w14:paraId="7AF19F63" w14:textId="77777777" w:rsidR="00E4183D" w:rsidRPr="001F36DE" w:rsidRDefault="00E4183D" w:rsidP="00E4183D">
            <w:pPr>
              <w:tabs>
                <w:tab w:val="left" w:pos="567"/>
              </w:tabs>
              <w:spacing w:after="120" w:line="240" w:lineRule="auto"/>
              <w:ind w:left="-57" w:right="-57"/>
              <w:rPr>
                <w:rFonts w:ascii="Arial Narrow" w:eastAsia="Times New Roman" w:hAnsi="Arial Narrow" w:cs="Times New Roman"/>
                <w:i/>
                <w:sz w:val="18"/>
                <w:szCs w:val="18"/>
                <w:lang w:eastAsia="ru-RU"/>
              </w:rPr>
            </w:pPr>
          </w:p>
        </w:tc>
        <w:tc>
          <w:tcPr>
            <w:tcW w:w="5747" w:type="dxa"/>
            <w:gridSpan w:val="11"/>
            <w:shd w:val="clear" w:color="auto" w:fill="FFFFFF"/>
          </w:tcPr>
          <w:p w14:paraId="227C99B2" w14:textId="223B7E78" w:rsidR="00E4183D" w:rsidRPr="001F36DE" w:rsidRDefault="009936D8" w:rsidP="00E4183D">
            <w:pPr>
              <w:tabs>
                <w:tab w:val="left" w:pos="567"/>
              </w:tabs>
              <w:spacing w:after="120" w:line="240" w:lineRule="auto"/>
              <w:ind w:left="-57" w:right="-57"/>
              <w:jc w:val="center"/>
              <w:rPr>
                <w:rFonts w:ascii="Arial Narrow" w:eastAsia="Times New Roman" w:hAnsi="Arial Narrow" w:cs="Times New Roman"/>
                <w:sz w:val="24"/>
                <w:szCs w:val="24"/>
                <w:lang w:eastAsia="ru-RU"/>
              </w:rPr>
            </w:pPr>
            <w:r w:rsidRPr="001F36DE">
              <w:rPr>
                <w:rFonts w:ascii="Arial Narrow" w:eastAsia="Times New Roman" w:hAnsi="Arial Narrow" w:cs="Arial"/>
                <w:sz w:val="16"/>
                <w:szCs w:val="16"/>
                <w:lang w:eastAsia="ru-RU"/>
              </w:rPr>
              <w:t>Членство в СРО</w:t>
            </w:r>
            <w:r w:rsidR="001F36DE" w:rsidRPr="001F36DE">
              <w:rPr>
                <w:rFonts w:ascii="Arial Narrow" w:eastAsia="Times New Roman" w:hAnsi="Arial Narrow" w:cs="Arial"/>
                <w:sz w:val="16"/>
                <w:szCs w:val="16"/>
                <w:lang w:eastAsia="ru-RU"/>
              </w:rPr>
              <w:t xml:space="preserve"> Строительство, реконструкция, капитальный ремонт, снос объектов капитального строительства по договору строительного подряда, по договору подряда на осуществление сноса; Ассоциация СРО «МАС»</w:t>
            </w:r>
          </w:p>
        </w:tc>
      </w:tr>
      <w:tr w:rsidR="00E4183D" w:rsidRPr="00E4183D" w14:paraId="1059D6A5" w14:textId="77777777" w:rsidTr="004C3902">
        <w:tblPrEx>
          <w:jc w:val="left"/>
          <w:tblLook w:val="0000" w:firstRow="0" w:lastRow="0" w:firstColumn="0" w:lastColumn="0" w:noHBand="0" w:noVBand="0"/>
        </w:tblPrEx>
        <w:tc>
          <w:tcPr>
            <w:tcW w:w="10343" w:type="dxa"/>
            <w:gridSpan w:val="17"/>
            <w:tcBorders>
              <w:bottom w:val="nil"/>
            </w:tcBorders>
          </w:tcPr>
          <w:p w14:paraId="08C5339D" w14:textId="77777777" w:rsidR="00E4183D" w:rsidRPr="009936D8"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r w:rsidRPr="009936D8">
              <w:rPr>
                <w:rFonts w:ascii="Arial Narrow" w:eastAsia="Times New Roman" w:hAnsi="Arial Narrow" w:cs="Arial"/>
                <w:b/>
                <w:lang w:eastAsia="ru-RU"/>
              </w:rPr>
              <w:t>Сведения о действующих кредитах и займах, используемых аккре</w:t>
            </w:r>
            <w:r w:rsidRPr="00F57A79">
              <w:rPr>
                <w:rFonts w:ascii="Arial Narrow" w:eastAsia="Times New Roman" w:hAnsi="Arial Narrow" w:cs="Arial"/>
                <w:b/>
                <w:lang w:eastAsia="ru-RU"/>
              </w:rPr>
              <w:t>дитивах, гарантиях, выданных поручительствах (с приложением копий соответствующих договоров)</w:t>
            </w:r>
            <w:r w:rsidRPr="009936D8">
              <w:rPr>
                <w:rFonts w:ascii="Arial Narrow" w:eastAsia="Times New Roman" w:hAnsi="Arial Narrow" w:cs="Arial"/>
                <w:b/>
                <w:lang w:eastAsia="ru-RU"/>
              </w:rPr>
              <w:t xml:space="preserve"> </w:t>
            </w:r>
          </w:p>
        </w:tc>
      </w:tr>
      <w:tr w:rsidR="00E4183D" w:rsidRPr="00E4183D" w14:paraId="5978D8E5" w14:textId="77777777" w:rsidTr="004C3902">
        <w:tblPrEx>
          <w:jc w:val="left"/>
          <w:tblLook w:val="0000" w:firstRow="0" w:lastRow="0" w:firstColumn="0" w:lastColumn="0" w:noHBand="0" w:noVBand="0"/>
        </w:tblPrEx>
        <w:trPr>
          <w:trHeight w:val="355"/>
        </w:trPr>
        <w:tc>
          <w:tcPr>
            <w:tcW w:w="10343" w:type="dxa"/>
            <w:gridSpan w:val="17"/>
          </w:tcPr>
          <w:p w14:paraId="618C2BCA"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i/>
                <w:snapToGrid w:val="0"/>
                <w:lang w:eastAsia="ru-RU"/>
              </w:rPr>
              <w:t>Общая оценка кредитной истории:</w:t>
            </w:r>
          </w:p>
        </w:tc>
      </w:tr>
      <w:tr w:rsidR="00E4183D" w:rsidRPr="00E4183D" w14:paraId="4CCB2F4C" w14:textId="77777777" w:rsidTr="005975C8">
        <w:tblPrEx>
          <w:jc w:val="left"/>
          <w:tblLook w:val="0000" w:firstRow="0" w:lastRow="0" w:firstColumn="0" w:lastColumn="0" w:noHBand="0" w:noVBand="0"/>
        </w:tblPrEx>
        <w:tc>
          <w:tcPr>
            <w:tcW w:w="2191" w:type="dxa"/>
            <w:tcBorders>
              <w:bottom w:val="nil"/>
            </w:tcBorders>
          </w:tcPr>
          <w:p w14:paraId="0C25B458"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2"/>
                <w:szCs w:val="20"/>
                <w:lang w:eastAsia="ru-RU"/>
              </w:rPr>
            </w:pPr>
            <w:r w:rsidRPr="00E4183D">
              <w:rPr>
                <w:rFonts w:ascii="Arial Narrow" w:eastAsia="Times New Roman" w:hAnsi="Arial Narrow" w:cs="Arial"/>
                <w:i/>
                <w:snapToGrid w:val="0"/>
                <w:sz w:val="12"/>
                <w:szCs w:val="20"/>
                <w:lang w:eastAsia="ru-RU"/>
              </w:rPr>
              <w:t>Наименование</w:t>
            </w:r>
          </w:p>
          <w:p w14:paraId="1D843DB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20"/>
                <w:szCs w:val="20"/>
                <w:lang w:eastAsia="ru-RU"/>
              </w:rPr>
            </w:pPr>
            <w:r w:rsidRPr="00E4183D">
              <w:rPr>
                <w:rFonts w:ascii="Arial Narrow" w:eastAsia="Times New Roman" w:hAnsi="Arial Narrow" w:cs="Arial"/>
                <w:i/>
                <w:snapToGrid w:val="0"/>
                <w:sz w:val="12"/>
                <w:szCs w:val="20"/>
                <w:lang w:eastAsia="ru-RU"/>
              </w:rPr>
              <w:t>кредитора (город)</w:t>
            </w:r>
          </w:p>
        </w:tc>
        <w:tc>
          <w:tcPr>
            <w:tcW w:w="728" w:type="dxa"/>
            <w:gridSpan w:val="2"/>
            <w:tcBorders>
              <w:bottom w:val="nil"/>
            </w:tcBorders>
          </w:tcPr>
          <w:p w14:paraId="754002E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2"/>
                <w:szCs w:val="20"/>
                <w:lang w:eastAsia="ru-RU"/>
              </w:rPr>
            </w:pPr>
            <w:r w:rsidRPr="00E4183D">
              <w:rPr>
                <w:rFonts w:ascii="Arial Narrow" w:eastAsia="Times New Roman" w:hAnsi="Arial Narrow" w:cs="Arial"/>
                <w:i/>
                <w:snapToGrid w:val="0"/>
                <w:sz w:val="12"/>
                <w:szCs w:val="20"/>
                <w:lang w:eastAsia="ru-RU"/>
              </w:rPr>
              <w:t>Вид</w:t>
            </w:r>
          </w:p>
          <w:p w14:paraId="33BC0999"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20"/>
                <w:szCs w:val="20"/>
                <w:lang w:eastAsia="ru-RU"/>
              </w:rPr>
            </w:pPr>
            <w:r w:rsidRPr="00E4183D">
              <w:rPr>
                <w:rFonts w:ascii="Arial Narrow" w:eastAsia="Times New Roman" w:hAnsi="Arial Narrow" w:cs="Arial"/>
                <w:i/>
                <w:snapToGrid w:val="0"/>
                <w:sz w:val="12"/>
                <w:szCs w:val="20"/>
                <w:lang w:eastAsia="ru-RU"/>
              </w:rPr>
              <w:t>продукта</w:t>
            </w:r>
          </w:p>
        </w:tc>
        <w:tc>
          <w:tcPr>
            <w:tcW w:w="696" w:type="dxa"/>
            <w:gridSpan w:val="2"/>
            <w:tcBorders>
              <w:bottom w:val="nil"/>
            </w:tcBorders>
          </w:tcPr>
          <w:p w14:paraId="4FC8F68B"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2"/>
                <w:szCs w:val="20"/>
                <w:lang w:eastAsia="ru-RU"/>
              </w:rPr>
            </w:pPr>
            <w:r w:rsidRPr="00E4183D">
              <w:rPr>
                <w:rFonts w:ascii="Arial Narrow" w:eastAsia="Times New Roman" w:hAnsi="Arial Narrow" w:cs="Arial"/>
                <w:i/>
                <w:snapToGrid w:val="0"/>
                <w:sz w:val="12"/>
                <w:szCs w:val="20"/>
                <w:lang w:eastAsia="ru-RU"/>
              </w:rPr>
              <w:t>Сумма кредита по договору, (валюта)</w:t>
            </w:r>
          </w:p>
        </w:tc>
        <w:tc>
          <w:tcPr>
            <w:tcW w:w="1212" w:type="dxa"/>
            <w:gridSpan w:val="2"/>
            <w:tcBorders>
              <w:bottom w:val="nil"/>
            </w:tcBorders>
          </w:tcPr>
          <w:p w14:paraId="6BA702AB"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20"/>
                <w:szCs w:val="20"/>
                <w:lang w:eastAsia="ru-RU"/>
              </w:rPr>
            </w:pPr>
            <w:r w:rsidRPr="00E4183D">
              <w:rPr>
                <w:rFonts w:ascii="Arial Narrow" w:eastAsia="Times New Roman" w:hAnsi="Arial Narrow" w:cs="Arial"/>
                <w:i/>
                <w:sz w:val="12"/>
                <w:szCs w:val="20"/>
                <w:lang w:eastAsia="ru-RU"/>
              </w:rPr>
              <w:t>Текущая сумма, (валюта)</w:t>
            </w:r>
          </w:p>
        </w:tc>
        <w:tc>
          <w:tcPr>
            <w:tcW w:w="465" w:type="dxa"/>
            <w:gridSpan w:val="2"/>
            <w:tcBorders>
              <w:bottom w:val="nil"/>
            </w:tcBorders>
          </w:tcPr>
          <w:p w14:paraId="011E419A" w14:textId="77777777" w:rsidR="00E4183D" w:rsidRPr="00E4183D" w:rsidRDefault="00E4183D" w:rsidP="00E4183D">
            <w:pPr>
              <w:keepNext/>
              <w:keepLines/>
              <w:tabs>
                <w:tab w:val="left" w:pos="567"/>
              </w:tabs>
              <w:spacing w:before="40" w:after="0" w:line="240" w:lineRule="auto"/>
              <w:outlineLvl w:val="8"/>
              <w:rPr>
                <w:rFonts w:ascii="Arial Narrow" w:eastAsia="Times New Roman" w:hAnsi="Arial Narrow" w:cs="Times New Roman"/>
                <w:i/>
                <w:iCs/>
                <w:color w:val="272727"/>
                <w:sz w:val="21"/>
                <w:szCs w:val="21"/>
                <w:lang w:eastAsia="ru-RU"/>
              </w:rPr>
            </w:pPr>
            <w:r w:rsidRPr="00E4183D">
              <w:rPr>
                <w:rFonts w:ascii="Arial Narrow" w:eastAsia="Times New Roman" w:hAnsi="Arial Narrow" w:cs="Times New Roman"/>
                <w:i/>
                <w:iCs/>
                <w:color w:val="272727"/>
                <w:sz w:val="21"/>
                <w:szCs w:val="21"/>
                <w:lang w:eastAsia="ru-RU"/>
              </w:rPr>
              <w:t>%</w:t>
            </w:r>
          </w:p>
        </w:tc>
        <w:tc>
          <w:tcPr>
            <w:tcW w:w="1199" w:type="dxa"/>
            <w:gridSpan w:val="2"/>
            <w:tcBorders>
              <w:bottom w:val="nil"/>
            </w:tcBorders>
          </w:tcPr>
          <w:p w14:paraId="00C75E9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 xml:space="preserve">Дата </w:t>
            </w:r>
          </w:p>
          <w:p w14:paraId="7B841EFE"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выдачи</w:t>
            </w:r>
          </w:p>
        </w:tc>
        <w:tc>
          <w:tcPr>
            <w:tcW w:w="851" w:type="dxa"/>
            <w:gridSpan w:val="2"/>
            <w:tcBorders>
              <w:bottom w:val="nil"/>
            </w:tcBorders>
          </w:tcPr>
          <w:p w14:paraId="16A5E9B3"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Дата</w:t>
            </w:r>
          </w:p>
          <w:p w14:paraId="76034713"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 xml:space="preserve"> возврата</w:t>
            </w:r>
          </w:p>
        </w:tc>
        <w:tc>
          <w:tcPr>
            <w:tcW w:w="947" w:type="dxa"/>
            <w:tcBorders>
              <w:bottom w:val="nil"/>
            </w:tcBorders>
          </w:tcPr>
          <w:p w14:paraId="76CA95F1" w14:textId="77777777" w:rsidR="00E4183D" w:rsidRPr="00E4183D" w:rsidRDefault="00E4183D" w:rsidP="00E4183D">
            <w:pPr>
              <w:keepNext/>
              <w:keepLines/>
              <w:tabs>
                <w:tab w:val="left" w:pos="567"/>
              </w:tabs>
              <w:spacing w:before="40" w:after="0" w:line="240" w:lineRule="auto"/>
              <w:outlineLvl w:val="8"/>
              <w:rPr>
                <w:rFonts w:ascii="Arial Narrow" w:eastAsia="Times New Roman" w:hAnsi="Arial Narrow" w:cs="Times New Roman"/>
                <w:i/>
                <w:iCs/>
                <w:color w:val="272727"/>
                <w:sz w:val="21"/>
                <w:szCs w:val="21"/>
                <w:lang w:eastAsia="ru-RU"/>
              </w:rPr>
            </w:pPr>
            <w:r w:rsidRPr="00E4183D">
              <w:rPr>
                <w:rFonts w:ascii="Arial Narrow" w:eastAsia="Times New Roman" w:hAnsi="Arial Narrow" w:cs="Times New Roman"/>
                <w:i/>
                <w:sz w:val="12"/>
                <w:szCs w:val="24"/>
                <w:lang w:eastAsia="ru-RU"/>
              </w:rPr>
              <w:t>Пролонгации</w:t>
            </w:r>
          </w:p>
        </w:tc>
        <w:tc>
          <w:tcPr>
            <w:tcW w:w="1121" w:type="dxa"/>
            <w:gridSpan w:val="2"/>
            <w:tcBorders>
              <w:bottom w:val="nil"/>
            </w:tcBorders>
          </w:tcPr>
          <w:p w14:paraId="54E72A12" w14:textId="77777777" w:rsidR="00E4183D" w:rsidRPr="00E4183D" w:rsidRDefault="00E4183D" w:rsidP="00E4183D">
            <w:pPr>
              <w:keepNext/>
              <w:keepLines/>
              <w:tabs>
                <w:tab w:val="left" w:pos="567"/>
              </w:tabs>
              <w:spacing w:before="40" w:after="0" w:line="240" w:lineRule="auto"/>
              <w:outlineLvl w:val="8"/>
              <w:rPr>
                <w:rFonts w:ascii="Arial Narrow" w:eastAsia="Times New Roman" w:hAnsi="Arial Narrow" w:cs="Times New Roman"/>
                <w:i/>
                <w:sz w:val="12"/>
                <w:szCs w:val="24"/>
                <w:lang w:eastAsia="ru-RU"/>
              </w:rPr>
            </w:pPr>
            <w:r w:rsidRPr="00E4183D">
              <w:rPr>
                <w:rFonts w:ascii="Arial Narrow" w:eastAsia="Times New Roman" w:hAnsi="Arial Narrow" w:cs="Times New Roman"/>
                <w:i/>
                <w:sz w:val="12"/>
                <w:szCs w:val="24"/>
                <w:lang w:eastAsia="ru-RU"/>
              </w:rPr>
              <w:t>Просрочка</w:t>
            </w:r>
          </w:p>
          <w:p w14:paraId="4345E78E"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33" w:type="dxa"/>
            <w:tcBorders>
              <w:bottom w:val="nil"/>
            </w:tcBorders>
          </w:tcPr>
          <w:p w14:paraId="6BD10574"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z w:val="14"/>
                <w:szCs w:val="14"/>
                <w:lang w:eastAsia="ru-RU"/>
              </w:rPr>
            </w:pPr>
            <w:r w:rsidRPr="00E4183D">
              <w:rPr>
                <w:rFonts w:ascii="Arial Narrow" w:eastAsia="Times New Roman" w:hAnsi="Arial Narrow" w:cs="Arial"/>
                <w:i/>
                <w:sz w:val="14"/>
                <w:szCs w:val="14"/>
                <w:lang w:eastAsia="ru-RU"/>
              </w:rPr>
              <w:t>Обеспечение</w:t>
            </w:r>
          </w:p>
        </w:tc>
      </w:tr>
      <w:tr w:rsidR="00E4183D" w:rsidRPr="00E4183D" w14:paraId="6A185EBD" w14:textId="77777777" w:rsidTr="004C3902">
        <w:tblPrEx>
          <w:jc w:val="left"/>
          <w:tblLook w:val="0000" w:firstRow="0" w:lastRow="0" w:firstColumn="0" w:lastColumn="0" w:noHBand="0" w:noVBand="0"/>
        </w:tblPrEx>
        <w:tc>
          <w:tcPr>
            <w:tcW w:w="10343" w:type="dxa"/>
            <w:gridSpan w:val="17"/>
            <w:shd w:val="pct5" w:color="auto" w:fill="FFFFFF"/>
          </w:tcPr>
          <w:p w14:paraId="29E24FB3"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i/>
                <w:lang w:eastAsia="ru-RU"/>
              </w:rPr>
            </w:pPr>
            <w:r w:rsidRPr="00E4183D">
              <w:rPr>
                <w:rFonts w:ascii="Arial Narrow" w:eastAsia="Times New Roman" w:hAnsi="Arial Narrow" w:cs="Arial"/>
                <w:i/>
                <w:lang w:eastAsia="ru-RU"/>
              </w:rPr>
              <w:t xml:space="preserve">Кредитная история за последний календарный год, </w:t>
            </w:r>
          </w:p>
        </w:tc>
      </w:tr>
      <w:tr w:rsidR="00F57A79" w:rsidRPr="00E4183D" w14:paraId="4980D024" w14:textId="77777777" w:rsidTr="005975C8">
        <w:tblPrEx>
          <w:jc w:val="left"/>
          <w:tblLook w:val="0000" w:firstRow="0" w:lastRow="0" w:firstColumn="0" w:lastColumn="0" w:noHBand="0" w:noVBand="0"/>
        </w:tblPrEx>
        <w:tc>
          <w:tcPr>
            <w:tcW w:w="2191" w:type="dxa"/>
          </w:tcPr>
          <w:p w14:paraId="43F77B43" w14:textId="35B31E62"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c>
          <w:tcPr>
            <w:tcW w:w="728" w:type="dxa"/>
            <w:gridSpan w:val="2"/>
          </w:tcPr>
          <w:p w14:paraId="084083D3" w14:textId="33A15EF5"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c>
          <w:tcPr>
            <w:tcW w:w="696" w:type="dxa"/>
            <w:gridSpan w:val="2"/>
          </w:tcPr>
          <w:p w14:paraId="2E0DD7E5" w14:textId="50C4B02C"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c>
          <w:tcPr>
            <w:tcW w:w="1212" w:type="dxa"/>
            <w:gridSpan w:val="2"/>
          </w:tcPr>
          <w:p w14:paraId="64204667" w14:textId="24A779A7"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c>
          <w:tcPr>
            <w:tcW w:w="465" w:type="dxa"/>
            <w:gridSpan w:val="2"/>
          </w:tcPr>
          <w:p w14:paraId="4539D1EE" w14:textId="47F2C433"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c>
          <w:tcPr>
            <w:tcW w:w="1199" w:type="dxa"/>
            <w:gridSpan w:val="2"/>
          </w:tcPr>
          <w:p w14:paraId="5637829B" w14:textId="475DABC6"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c>
          <w:tcPr>
            <w:tcW w:w="851" w:type="dxa"/>
            <w:gridSpan w:val="2"/>
          </w:tcPr>
          <w:p w14:paraId="2A9A6AC6" w14:textId="6F939D33"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c>
          <w:tcPr>
            <w:tcW w:w="947" w:type="dxa"/>
          </w:tcPr>
          <w:p w14:paraId="00FEE814" w14:textId="0D02984E"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c>
          <w:tcPr>
            <w:tcW w:w="1121" w:type="dxa"/>
            <w:gridSpan w:val="2"/>
          </w:tcPr>
          <w:p w14:paraId="4E19F8F1" w14:textId="379995AB"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c>
          <w:tcPr>
            <w:tcW w:w="933" w:type="dxa"/>
          </w:tcPr>
          <w:p w14:paraId="55701FCD" w14:textId="1A0F96D7" w:rsidR="00F57A79" w:rsidRPr="00E4183D" w:rsidRDefault="00F57A79" w:rsidP="00F57A79">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104FB">
              <w:rPr>
                <w:rFonts w:ascii="Arial Narrow" w:eastAsia="Times New Roman" w:hAnsi="Arial Narrow" w:cs="Arial"/>
                <w:sz w:val="20"/>
                <w:szCs w:val="20"/>
                <w:lang w:eastAsia="ru-RU"/>
              </w:rPr>
              <w:t>-</w:t>
            </w:r>
          </w:p>
        </w:tc>
      </w:tr>
      <w:tr w:rsidR="00E4183D" w:rsidRPr="00E4183D" w14:paraId="23D8546F" w14:textId="77777777" w:rsidTr="004C3902">
        <w:tblPrEx>
          <w:jc w:val="left"/>
          <w:tblLook w:val="0000" w:firstRow="0" w:lastRow="0" w:firstColumn="0" w:lastColumn="0" w:noHBand="0" w:noVBand="0"/>
        </w:tblPrEx>
        <w:tc>
          <w:tcPr>
            <w:tcW w:w="10343" w:type="dxa"/>
            <w:gridSpan w:val="17"/>
            <w:shd w:val="pct5" w:color="auto" w:fill="FFFFFF"/>
          </w:tcPr>
          <w:p w14:paraId="4B41514A"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i/>
                <w:lang w:eastAsia="ru-RU"/>
              </w:rPr>
            </w:pPr>
            <w:r w:rsidRPr="00E4183D">
              <w:rPr>
                <w:rFonts w:ascii="Arial Narrow" w:eastAsia="Times New Roman" w:hAnsi="Arial Narrow" w:cs="Arial"/>
                <w:i/>
                <w:lang w:eastAsia="ru-RU"/>
              </w:rPr>
              <w:t>Действующие кредиты в других банках</w:t>
            </w:r>
          </w:p>
        </w:tc>
      </w:tr>
      <w:tr w:rsidR="009936D8" w:rsidRPr="00E4183D" w14:paraId="1C2926C0" w14:textId="77777777" w:rsidTr="005975C8">
        <w:tblPrEx>
          <w:jc w:val="left"/>
          <w:tblLook w:val="0000" w:firstRow="0" w:lastRow="0" w:firstColumn="0" w:lastColumn="0" w:noHBand="0" w:noVBand="0"/>
        </w:tblPrEx>
        <w:tc>
          <w:tcPr>
            <w:tcW w:w="2191" w:type="dxa"/>
          </w:tcPr>
          <w:p w14:paraId="3D2BE3EA" w14:textId="0C04A6E3"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c>
          <w:tcPr>
            <w:tcW w:w="728" w:type="dxa"/>
            <w:gridSpan w:val="2"/>
          </w:tcPr>
          <w:p w14:paraId="57D36DAF" w14:textId="298308DD"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c>
          <w:tcPr>
            <w:tcW w:w="696" w:type="dxa"/>
            <w:gridSpan w:val="2"/>
          </w:tcPr>
          <w:p w14:paraId="6523BF12" w14:textId="22F7DB2E"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c>
          <w:tcPr>
            <w:tcW w:w="1212" w:type="dxa"/>
            <w:gridSpan w:val="2"/>
          </w:tcPr>
          <w:p w14:paraId="2765EFFB" w14:textId="19A045D6"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c>
          <w:tcPr>
            <w:tcW w:w="465" w:type="dxa"/>
            <w:gridSpan w:val="2"/>
          </w:tcPr>
          <w:p w14:paraId="0CB42CE1" w14:textId="34A3D937"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c>
          <w:tcPr>
            <w:tcW w:w="1199" w:type="dxa"/>
            <w:gridSpan w:val="2"/>
          </w:tcPr>
          <w:p w14:paraId="772A6C28" w14:textId="0CD0EED9"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c>
          <w:tcPr>
            <w:tcW w:w="851" w:type="dxa"/>
            <w:gridSpan w:val="2"/>
          </w:tcPr>
          <w:p w14:paraId="3184321E" w14:textId="4667A278"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c>
          <w:tcPr>
            <w:tcW w:w="947" w:type="dxa"/>
          </w:tcPr>
          <w:p w14:paraId="37837ED8" w14:textId="10D0B2CF"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c>
          <w:tcPr>
            <w:tcW w:w="1121" w:type="dxa"/>
            <w:gridSpan w:val="2"/>
          </w:tcPr>
          <w:p w14:paraId="4AA5E50E" w14:textId="3168612D"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c>
          <w:tcPr>
            <w:tcW w:w="933" w:type="dxa"/>
          </w:tcPr>
          <w:p w14:paraId="595139F4" w14:textId="0C64DB1C"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03EDD">
              <w:rPr>
                <w:rFonts w:ascii="Arial Narrow" w:eastAsia="Times New Roman" w:hAnsi="Arial Narrow" w:cs="Arial"/>
                <w:sz w:val="20"/>
                <w:szCs w:val="20"/>
                <w:lang w:eastAsia="ru-RU"/>
              </w:rPr>
              <w:t>-</w:t>
            </w:r>
          </w:p>
        </w:tc>
      </w:tr>
      <w:tr w:rsidR="00E4183D" w:rsidRPr="00E4183D" w14:paraId="33A5DB75" w14:textId="77777777" w:rsidTr="004C3902">
        <w:tblPrEx>
          <w:jc w:val="left"/>
          <w:tblLook w:val="0000" w:firstRow="0" w:lastRow="0" w:firstColumn="0" w:lastColumn="0" w:noHBand="0" w:noVBand="0"/>
        </w:tblPrEx>
        <w:tc>
          <w:tcPr>
            <w:tcW w:w="10343" w:type="dxa"/>
            <w:gridSpan w:val="17"/>
          </w:tcPr>
          <w:p w14:paraId="0A7E8AF7"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i/>
                <w:lang w:eastAsia="ru-RU"/>
              </w:rPr>
            </w:pPr>
            <w:r w:rsidRPr="00E4183D">
              <w:rPr>
                <w:rFonts w:ascii="Arial Narrow" w:eastAsia="Times New Roman" w:hAnsi="Arial Narrow" w:cs="Arial"/>
                <w:i/>
                <w:lang w:eastAsia="ru-RU"/>
              </w:rPr>
              <w:t>Полученные и непогашенные займы от организаций и физических лиц</w:t>
            </w:r>
          </w:p>
        </w:tc>
      </w:tr>
      <w:tr w:rsidR="009936D8" w:rsidRPr="00E4183D" w14:paraId="0A791488" w14:textId="77777777" w:rsidTr="005975C8">
        <w:tblPrEx>
          <w:jc w:val="left"/>
          <w:tblLook w:val="0000" w:firstRow="0" w:lastRow="0" w:firstColumn="0" w:lastColumn="0" w:noHBand="0" w:noVBand="0"/>
        </w:tblPrEx>
        <w:tc>
          <w:tcPr>
            <w:tcW w:w="2191" w:type="dxa"/>
          </w:tcPr>
          <w:p w14:paraId="7CE0D40B" w14:textId="0D23A774"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728" w:type="dxa"/>
            <w:gridSpan w:val="2"/>
          </w:tcPr>
          <w:p w14:paraId="5833A135" w14:textId="2BDBD6A6"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696" w:type="dxa"/>
            <w:gridSpan w:val="2"/>
          </w:tcPr>
          <w:p w14:paraId="4FBC47CB" w14:textId="2BC6590D"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212" w:type="dxa"/>
            <w:gridSpan w:val="2"/>
          </w:tcPr>
          <w:p w14:paraId="051B12E9" w14:textId="73530AC8"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465" w:type="dxa"/>
            <w:gridSpan w:val="2"/>
          </w:tcPr>
          <w:p w14:paraId="7AB13827" w14:textId="53D18A4C"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199" w:type="dxa"/>
            <w:gridSpan w:val="2"/>
          </w:tcPr>
          <w:p w14:paraId="7BC42341" w14:textId="07EFC150"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851" w:type="dxa"/>
            <w:gridSpan w:val="2"/>
          </w:tcPr>
          <w:p w14:paraId="2E8974D1" w14:textId="13D7D8A1"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947" w:type="dxa"/>
          </w:tcPr>
          <w:p w14:paraId="6A5347AC" w14:textId="5A9E65AA"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121" w:type="dxa"/>
            <w:gridSpan w:val="2"/>
          </w:tcPr>
          <w:p w14:paraId="17F171D8" w14:textId="09AF080C"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933" w:type="dxa"/>
          </w:tcPr>
          <w:p w14:paraId="24A93593" w14:textId="1AD46D4F" w:rsidR="009936D8" w:rsidRPr="00E4183D" w:rsidRDefault="009936D8" w:rsidP="009936D8">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E4183D" w:rsidRPr="00E4183D" w14:paraId="7DAC1B3A" w14:textId="77777777" w:rsidTr="005975C8">
        <w:tblPrEx>
          <w:jc w:val="left"/>
          <w:tblLook w:val="0000" w:firstRow="0" w:lastRow="0" w:firstColumn="0" w:lastColumn="0" w:noHBand="0" w:noVBand="0"/>
        </w:tblPrEx>
        <w:tc>
          <w:tcPr>
            <w:tcW w:w="2191" w:type="dxa"/>
            <w:shd w:val="pct5" w:color="auto" w:fill="FFFFFF"/>
          </w:tcPr>
          <w:p w14:paraId="7AD17CAE"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E4183D">
              <w:rPr>
                <w:rFonts w:ascii="Arial Narrow" w:eastAsia="Times New Roman" w:hAnsi="Arial Narrow" w:cs="Arial"/>
                <w:sz w:val="20"/>
                <w:szCs w:val="20"/>
                <w:lang w:eastAsia="ru-RU"/>
              </w:rPr>
              <w:t xml:space="preserve">Итого – </w:t>
            </w:r>
            <w:r w:rsidRPr="00E4183D">
              <w:rPr>
                <w:rFonts w:ascii="Arial Narrow" w:eastAsia="Times New Roman" w:hAnsi="Arial Narrow" w:cs="Arial"/>
                <w:sz w:val="20"/>
                <w:szCs w:val="20"/>
                <w:lang w:val="en-US" w:eastAsia="ru-RU"/>
              </w:rPr>
              <w:t>RUR</w:t>
            </w:r>
          </w:p>
        </w:tc>
        <w:tc>
          <w:tcPr>
            <w:tcW w:w="728" w:type="dxa"/>
            <w:gridSpan w:val="2"/>
          </w:tcPr>
          <w:p w14:paraId="51A926FB"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696" w:type="dxa"/>
            <w:gridSpan w:val="2"/>
          </w:tcPr>
          <w:p w14:paraId="61494A1E"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212" w:type="dxa"/>
            <w:gridSpan w:val="2"/>
          </w:tcPr>
          <w:p w14:paraId="53AD400E"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465" w:type="dxa"/>
            <w:gridSpan w:val="2"/>
          </w:tcPr>
          <w:p w14:paraId="387F4D27"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199" w:type="dxa"/>
            <w:gridSpan w:val="2"/>
          </w:tcPr>
          <w:p w14:paraId="06BF9282"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851" w:type="dxa"/>
            <w:gridSpan w:val="2"/>
          </w:tcPr>
          <w:p w14:paraId="7E6447AF"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47" w:type="dxa"/>
          </w:tcPr>
          <w:p w14:paraId="681F0932"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121" w:type="dxa"/>
            <w:gridSpan w:val="2"/>
          </w:tcPr>
          <w:p w14:paraId="09B0B07D"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33" w:type="dxa"/>
          </w:tcPr>
          <w:p w14:paraId="5A6F5F69"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r>
      <w:tr w:rsidR="00E4183D" w:rsidRPr="00E4183D" w14:paraId="5D6D0BB2" w14:textId="77777777" w:rsidTr="005975C8">
        <w:tblPrEx>
          <w:jc w:val="left"/>
          <w:tblLook w:val="0000" w:firstRow="0" w:lastRow="0" w:firstColumn="0" w:lastColumn="0" w:noHBand="0" w:noVBand="0"/>
        </w:tblPrEx>
        <w:tc>
          <w:tcPr>
            <w:tcW w:w="2191" w:type="dxa"/>
            <w:tcBorders>
              <w:bottom w:val="nil"/>
            </w:tcBorders>
          </w:tcPr>
          <w:p w14:paraId="4E9D8957"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728" w:type="dxa"/>
            <w:gridSpan w:val="2"/>
          </w:tcPr>
          <w:p w14:paraId="0CAA9F75"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696" w:type="dxa"/>
            <w:gridSpan w:val="2"/>
          </w:tcPr>
          <w:p w14:paraId="08B3FE9C"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212" w:type="dxa"/>
            <w:gridSpan w:val="2"/>
          </w:tcPr>
          <w:p w14:paraId="7C3B5580"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465" w:type="dxa"/>
            <w:gridSpan w:val="2"/>
          </w:tcPr>
          <w:p w14:paraId="0B4BFD80"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199" w:type="dxa"/>
            <w:gridSpan w:val="2"/>
          </w:tcPr>
          <w:p w14:paraId="7D48BD7C"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851" w:type="dxa"/>
            <w:gridSpan w:val="2"/>
          </w:tcPr>
          <w:p w14:paraId="6A9A41C5"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47" w:type="dxa"/>
          </w:tcPr>
          <w:p w14:paraId="3ADA08FE"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121" w:type="dxa"/>
            <w:gridSpan w:val="2"/>
          </w:tcPr>
          <w:p w14:paraId="5997DDBA"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33" w:type="dxa"/>
          </w:tcPr>
          <w:p w14:paraId="3222002A"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r>
      <w:tr w:rsidR="00E4183D" w:rsidRPr="00E4183D" w14:paraId="0FADEC49" w14:textId="77777777" w:rsidTr="005975C8">
        <w:tblPrEx>
          <w:jc w:val="left"/>
          <w:tblLook w:val="0000" w:firstRow="0" w:lastRow="0" w:firstColumn="0" w:lastColumn="0" w:noHBand="0" w:noVBand="0"/>
        </w:tblPrEx>
        <w:tc>
          <w:tcPr>
            <w:tcW w:w="2191" w:type="dxa"/>
            <w:shd w:val="pct5" w:color="auto" w:fill="FFFFFF"/>
          </w:tcPr>
          <w:p w14:paraId="3B668D99"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val="en-US" w:eastAsia="ru-RU"/>
              </w:rPr>
            </w:pPr>
            <w:r w:rsidRPr="00E4183D">
              <w:rPr>
                <w:rFonts w:ascii="Arial Narrow" w:eastAsia="Times New Roman" w:hAnsi="Arial Narrow" w:cs="Arial"/>
                <w:sz w:val="20"/>
                <w:szCs w:val="20"/>
                <w:lang w:eastAsia="ru-RU"/>
              </w:rPr>
              <w:t xml:space="preserve">Итого - </w:t>
            </w:r>
            <w:r w:rsidRPr="00E4183D">
              <w:rPr>
                <w:rFonts w:ascii="Arial Narrow" w:eastAsia="Times New Roman" w:hAnsi="Arial Narrow" w:cs="Arial"/>
                <w:sz w:val="20"/>
                <w:szCs w:val="20"/>
                <w:lang w:val="en-US" w:eastAsia="ru-RU"/>
              </w:rPr>
              <w:t>USD</w:t>
            </w:r>
          </w:p>
        </w:tc>
        <w:tc>
          <w:tcPr>
            <w:tcW w:w="728" w:type="dxa"/>
            <w:gridSpan w:val="2"/>
          </w:tcPr>
          <w:p w14:paraId="6852E991"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696" w:type="dxa"/>
            <w:gridSpan w:val="2"/>
          </w:tcPr>
          <w:p w14:paraId="4FD7485A"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212" w:type="dxa"/>
            <w:gridSpan w:val="2"/>
          </w:tcPr>
          <w:p w14:paraId="10FF7506"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465" w:type="dxa"/>
            <w:gridSpan w:val="2"/>
          </w:tcPr>
          <w:p w14:paraId="33390FDE"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199" w:type="dxa"/>
            <w:gridSpan w:val="2"/>
          </w:tcPr>
          <w:p w14:paraId="2F228354"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851" w:type="dxa"/>
            <w:gridSpan w:val="2"/>
          </w:tcPr>
          <w:p w14:paraId="5A14F286"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47" w:type="dxa"/>
          </w:tcPr>
          <w:p w14:paraId="70A8E3AE"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121" w:type="dxa"/>
            <w:gridSpan w:val="2"/>
          </w:tcPr>
          <w:p w14:paraId="1A3384B9"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33" w:type="dxa"/>
          </w:tcPr>
          <w:p w14:paraId="45776015"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r>
    </w:tbl>
    <w:p w14:paraId="1E4E5A27"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z w:val="20"/>
          <w:szCs w:val="20"/>
          <w:lang w:eastAsia="ru-RU"/>
        </w:rPr>
      </w:pPr>
    </w:p>
    <w:p w14:paraId="639C94BB" w14:textId="77777777" w:rsidR="004C3902" w:rsidRDefault="004C3902" w:rsidP="00E4183D">
      <w:pPr>
        <w:widowControl w:val="0"/>
        <w:tabs>
          <w:tab w:val="left" w:pos="567"/>
        </w:tabs>
        <w:autoSpaceDE w:val="0"/>
        <w:autoSpaceDN w:val="0"/>
        <w:adjustRightInd w:val="0"/>
        <w:spacing w:after="0" w:line="240" w:lineRule="auto"/>
        <w:jc w:val="center"/>
        <w:rPr>
          <w:rFonts w:ascii="Arial Narrow" w:eastAsia="Times New Roman" w:hAnsi="Arial Narrow" w:cs="Arial"/>
          <w:b/>
          <w:u w:val="single"/>
          <w:lang w:eastAsia="ru-RU"/>
        </w:rPr>
      </w:pPr>
    </w:p>
    <w:p w14:paraId="4ACF555C" w14:textId="77777777" w:rsidR="004C3902" w:rsidRDefault="004C3902" w:rsidP="00E4183D">
      <w:pPr>
        <w:widowControl w:val="0"/>
        <w:tabs>
          <w:tab w:val="left" w:pos="567"/>
        </w:tabs>
        <w:autoSpaceDE w:val="0"/>
        <w:autoSpaceDN w:val="0"/>
        <w:adjustRightInd w:val="0"/>
        <w:spacing w:after="0" w:line="240" w:lineRule="auto"/>
        <w:jc w:val="center"/>
        <w:rPr>
          <w:rFonts w:ascii="Arial Narrow" w:eastAsia="Times New Roman" w:hAnsi="Arial Narrow" w:cs="Arial"/>
          <w:b/>
          <w:u w:val="single"/>
          <w:lang w:eastAsia="ru-RU"/>
        </w:rPr>
      </w:pPr>
    </w:p>
    <w:p w14:paraId="2424519F" w14:textId="77777777" w:rsidR="004C3902" w:rsidRDefault="004C3902" w:rsidP="00E4183D">
      <w:pPr>
        <w:widowControl w:val="0"/>
        <w:tabs>
          <w:tab w:val="left" w:pos="567"/>
        </w:tabs>
        <w:autoSpaceDE w:val="0"/>
        <w:autoSpaceDN w:val="0"/>
        <w:adjustRightInd w:val="0"/>
        <w:spacing w:after="0" w:line="240" w:lineRule="auto"/>
        <w:jc w:val="center"/>
        <w:rPr>
          <w:rFonts w:ascii="Arial Narrow" w:eastAsia="Times New Roman" w:hAnsi="Arial Narrow" w:cs="Arial"/>
          <w:b/>
          <w:u w:val="single"/>
          <w:lang w:eastAsia="ru-RU"/>
        </w:rPr>
      </w:pPr>
    </w:p>
    <w:p w14:paraId="3EE55565" w14:textId="0F0A95DF"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b/>
          <w:lang w:eastAsia="ru-RU"/>
        </w:rPr>
      </w:pPr>
      <w:r w:rsidRPr="00E4183D">
        <w:rPr>
          <w:rFonts w:ascii="Arial Narrow" w:eastAsia="Times New Roman" w:hAnsi="Arial Narrow" w:cs="Arial"/>
          <w:b/>
          <w:u w:val="single"/>
          <w:lang w:eastAsia="ru-RU"/>
        </w:rPr>
        <w:t>Блок «</w:t>
      </w:r>
      <w:proofErr w:type="gramStart"/>
      <w:r w:rsidRPr="00E4183D">
        <w:rPr>
          <w:rFonts w:ascii="Arial Narrow" w:eastAsia="Times New Roman" w:hAnsi="Arial Narrow" w:cs="Arial"/>
          <w:b/>
          <w:u w:val="single"/>
          <w:lang w:eastAsia="ru-RU"/>
        </w:rPr>
        <w:t xml:space="preserve">С»   </w:t>
      </w:r>
      <w:proofErr w:type="gramEnd"/>
      <w:r w:rsidRPr="00E4183D">
        <w:rPr>
          <w:rFonts w:ascii="Arial Narrow" w:eastAsia="Times New Roman" w:hAnsi="Arial Narrow" w:cs="Arial"/>
          <w:b/>
          <w:lang w:eastAsia="ru-RU"/>
        </w:rPr>
        <w:t xml:space="preserve"> «Согласия и заверения»</w:t>
      </w:r>
    </w:p>
    <w:p w14:paraId="7F09EB9D" w14:textId="77777777" w:rsidR="00E4183D" w:rsidRPr="00E4183D" w:rsidRDefault="00E4183D" w:rsidP="00E4183D">
      <w:pPr>
        <w:widowControl w:val="0"/>
        <w:autoSpaceDE w:val="0"/>
        <w:autoSpaceDN w:val="0"/>
        <w:adjustRightInd w:val="0"/>
        <w:spacing w:before="60" w:after="0" w:line="240" w:lineRule="auto"/>
        <w:jc w:val="both"/>
        <w:rPr>
          <w:rFonts w:ascii="Arial Narrow" w:eastAsia="Times New Roman" w:hAnsi="Arial Narrow" w:cs="Arial"/>
          <w:color w:val="000000"/>
          <w:sz w:val="20"/>
          <w:szCs w:val="20"/>
          <w:lang w:eastAsia="ru-RU"/>
        </w:rPr>
      </w:pPr>
    </w:p>
    <w:tbl>
      <w:tblPr>
        <w:tblW w:w="1076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796"/>
      </w:tblGrid>
      <w:tr w:rsidR="00E4183D" w:rsidRPr="00E4183D" w14:paraId="1E5E77FB" w14:textId="77777777" w:rsidTr="00E4183D">
        <w:trPr>
          <w:trHeight w:val="277"/>
        </w:trPr>
        <w:tc>
          <w:tcPr>
            <w:tcW w:w="10768" w:type="dxa"/>
            <w:gridSpan w:val="2"/>
            <w:noWrap/>
          </w:tcPr>
          <w:p w14:paraId="3AA0E3C4"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r w:rsidRPr="00E4183D">
              <w:rPr>
                <w:rFonts w:ascii="Arial Narrow" w:eastAsia="Times New Roman" w:hAnsi="Arial Narrow" w:cs="Arial"/>
                <w:sz w:val="18"/>
                <w:szCs w:val="18"/>
                <w:lang w:eastAsia="ru-RU"/>
              </w:rPr>
              <w:t>Настоящим Организация подтверждает, что приведенная информация является полной, актуальной и достоверной. При этом Организация обязуется немедленно информировать Банк обо всех изменениях сведений, приведенных в настоящей анкете, или существенных изменениях финансового состояния компании.</w:t>
            </w:r>
          </w:p>
          <w:p w14:paraId="494EA840"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r w:rsidRPr="00E4183D">
              <w:rPr>
                <w:rFonts w:ascii="Arial Narrow" w:eastAsia="Times New Roman" w:hAnsi="Arial Narrow" w:cs="Arial"/>
                <w:sz w:val="18"/>
                <w:szCs w:val="18"/>
                <w:lang w:eastAsia="ru-RU"/>
              </w:rPr>
              <w:t>Проставлением подписи в настоящей анкете Организация разрешает проверку достоверности содержащихся в анкете сведений.</w:t>
            </w:r>
          </w:p>
          <w:p w14:paraId="6999751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r w:rsidRPr="00E4183D">
              <w:rPr>
                <w:rFonts w:ascii="Arial Narrow" w:eastAsia="Times New Roman" w:hAnsi="Arial Narrow" w:cs="Arial"/>
                <w:sz w:val="18"/>
                <w:szCs w:val="18"/>
                <w:lang w:eastAsia="ru-RU"/>
              </w:rPr>
              <w:t>Подписанием настоящей анкеты Организация безусловно признает, что обнаружение в любой момент недействительной и/или недостоверной информации, указанной в настоящей анкете может являться достаточным основанием для отказа в предоставлении кредита или выдачи банковской гарантии, последующем досрочном истребовании этого кредита, а также инициации процедур обращения в правоохранительные органы в целях защиты прав, законных интересов, охраны собственности и общественного порядка от преступных посягательств в следствие незаконное получение кредита или банковской гарантии.</w:t>
            </w:r>
          </w:p>
          <w:p w14:paraId="3F2EDFE2"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Организация проинформирована о том, что Банк оставляет за собой право осуществить какую-либо проверку достоверности и полноты сообщаемой в настоящей анкете информации. При этом предоставленные в Банк документы, оригинал заявления и анкеты будут храниться в Банке в течение срока хранения, даже в случае, если Кредит не будет предоставлен, а гарантия не будет выдана.</w:t>
            </w:r>
          </w:p>
          <w:p w14:paraId="044FAEB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noProof/>
                <w:color w:val="000000"/>
                <w:sz w:val="20"/>
                <w:szCs w:val="20"/>
                <w:lang w:eastAsia="ru-RU"/>
              </w:rPr>
              <mc:AlternateContent>
                <mc:Choice Requires="wps">
                  <w:drawing>
                    <wp:anchor distT="0" distB="0" distL="114300" distR="114300" simplePos="0" relativeHeight="251660288" behindDoc="0" locked="0" layoutInCell="0" allowOverlap="1" wp14:anchorId="38E2C8D3" wp14:editId="6F3F17B9">
                      <wp:simplePos x="0" y="0"/>
                      <wp:positionH relativeFrom="column">
                        <wp:posOffset>10534650</wp:posOffset>
                      </wp:positionH>
                      <wp:positionV relativeFrom="paragraph">
                        <wp:posOffset>137795</wp:posOffset>
                      </wp:positionV>
                      <wp:extent cx="1468755" cy="247015"/>
                      <wp:effectExtent l="0" t="0" r="0" b="63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247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874E7" id="Rectangle 3" o:spid="_x0000_s1026" style="position:absolute;margin-left:829.5pt;margin-top:10.85pt;width:115.65pt;height:1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SumIAIAADwEAAAOAAAAZHJzL2Uyb0RvYy54bWysU9tuEzEQfUfiHyy/k72QNO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" o:allowincell="f"/>
                  </w:pict>
                </mc:Fallback>
              </mc:AlternateContent>
            </w:r>
            <w:r w:rsidRPr="00E4183D">
              <w:rPr>
                <w:rFonts w:ascii="Arial Narrow" w:eastAsia="Times New Roman" w:hAnsi="Arial Narrow" w:cs="Arial"/>
                <w:noProof/>
                <w:color w:val="000000"/>
                <w:sz w:val="20"/>
                <w:szCs w:val="20"/>
                <w:lang w:eastAsia="ru-RU"/>
              </w:rPr>
              <mc:AlternateContent>
                <mc:Choice Requires="wps">
                  <w:drawing>
                    <wp:anchor distT="0" distB="0" distL="114300" distR="114300" simplePos="0" relativeHeight="251659264" behindDoc="0" locked="0" layoutInCell="0" allowOverlap="1" wp14:anchorId="627E0293" wp14:editId="1735B0AC">
                      <wp:simplePos x="0" y="0"/>
                      <wp:positionH relativeFrom="column">
                        <wp:posOffset>10589895</wp:posOffset>
                      </wp:positionH>
                      <wp:positionV relativeFrom="paragraph">
                        <wp:posOffset>246380</wp:posOffset>
                      </wp:positionV>
                      <wp:extent cx="1280160" cy="247015"/>
                      <wp:effectExtent l="0" t="0" r="0" b="63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247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46DA0" id="Rectangle 2" o:spid="_x0000_s1026" style="position:absolute;margin-left:833.85pt;margin-top:19.4pt;width:100.8pt;height:1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" o:allowincell="f"/>
                  </w:pict>
                </mc:Fallback>
              </mc:AlternateContent>
            </w:r>
            <w:r w:rsidRPr="00E4183D">
              <w:rPr>
                <w:rFonts w:ascii="Arial Narrow" w:eastAsia="Times New Roman" w:hAnsi="Arial Narrow" w:cs="Arial"/>
                <w:color w:val="000000"/>
                <w:sz w:val="18"/>
                <w:szCs w:val="18"/>
                <w:lang w:eastAsia="ru-RU"/>
              </w:rPr>
              <w:t>Принятие Банком Заявления к рассмотрению, а также возможные расходы (затраты) потенциального заемщика или принципала (на оформление необходимых для получения кредита или гарантии документов, за проведение экспертизы и т.п.) не являются обязательством Банка предоставить кредит, банковскую гарантию или возместить понесенные потенциальным клиентом каких-либо издержек и убытков.</w:t>
            </w:r>
          </w:p>
          <w:p w14:paraId="7FEEF64D"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Настоящим Организация гарантирует и заверяет следующее:</w:t>
            </w:r>
          </w:p>
          <w:p w14:paraId="0D6BD4E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Источником получения персональных данных является Организация;</w:t>
            </w:r>
          </w:p>
          <w:p w14:paraId="7CD41967"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 Организацией получены необходимые согласия физических лиц на обработку и передачу АО АКБ «Алеф-Банк» (ОГРН 1027739176080, адрес места нахождения: 121467 г. Москва, ул. Молдавская, д.5) персональных данных, которые указаны Организацией в настоящей Анкете, с </w:t>
            </w:r>
            <w:r w:rsidRPr="00E4183D">
              <w:rPr>
                <w:rFonts w:ascii="Arial Narrow" w:eastAsia="Times New Roman" w:hAnsi="Arial Narrow" w:cs="Arial"/>
                <w:b/>
                <w:color w:val="000000"/>
                <w:sz w:val="18"/>
                <w:szCs w:val="18"/>
                <w:lang w:eastAsia="ru-RU"/>
              </w:rPr>
              <w:t>целью принятия решения Банком о заключении кредитного договора, или иных продуктов кредитного характера,</w:t>
            </w:r>
            <w:r w:rsidRPr="00E4183D">
              <w:rPr>
                <w:rFonts w:ascii="Arial Narrow" w:eastAsia="Times New Roman" w:hAnsi="Arial Narrow" w:cs="Arial"/>
                <w:color w:val="000000"/>
                <w:sz w:val="18"/>
                <w:szCs w:val="18"/>
                <w:lang w:eastAsia="ru-RU"/>
              </w:rPr>
              <w:t xml:space="preserve"> в полном соответствии с требованиями, предусмотренными Федеральным законом от 27.07.2006 N 152-ФЗ  «О персональных данных» от 27.07.2006 N 152-ФЗ (далее ФЗ -152);</w:t>
            </w:r>
          </w:p>
          <w:p w14:paraId="6FDF830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Перечень персональных данных физических лиц, на обработку которых имеется согласие у Организации: фамилия, имя, отчество, паспортные данные(серия, номер, дата выдачи, наименование органа, выдавшего документ, код подразделения); дата, месяц, год рождения, место рождения, гражданство, адрес регистрации (если зарегистрирован на территории РФ), процент участия в Уставном капитале, отношение к ПДЛ (публичным должностным лицам), должность, дата назначения на должность;</w:t>
            </w:r>
          </w:p>
          <w:p w14:paraId="6CB33C4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Физические лица, чьи персональные данные указаны в настоящей Анкете, уведомлены Организацией об осуществлении АО АКБ «Алеф-Банк» обработки их персональные данных, указанных в настоящей Анкете, до достижения цели обработки персональных данных</w:t>
            </w:r>
            <w:r w:rsidRPr="00E4183D">
              <w:rPr>
                <w:rFonts w:ascii="Arial" w:eastAsia="Times New Roman" w:hAnsi="Arial" w:cs="Arial"/>
                <w:color w:val="000000"/>
                <w:sz w:val="20"/>
                <w:szCs w:val="20"/>
                <w:lang w:eastAsia="ru-RU"/>
              </w:rPr>
              <w:t xml:space="preserve">. </w:t>
            </w:r>
            <w:r w:rsidRPr="00E4183D">
              <w:rPr>
                <w:rFonts w:ascii="Arial Narrow" w:eastAsia="Times New Roman" w:hAnsi="Arial Narrow" w:cs="Arial"/>
                <w:color w:val="000000"/>
                <w:sz w:val="18"/>
                <w:szCs w:val="18"/>
                <w:lang w:eastAsia="ru-RU"/>
              </w:rPr>
              <w:t>В случае заключения кредитного договора или иного продукта кредитного характера - до истечения 5 лет с даты прекращения соответствующего договора;</w:t>
            </w:r>
          </w:p>
          <w:p w14:paraId="331D20D4"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Организация обязуется предоставить по запросу Банка в течение 3 (Трех) рабочих дней документы, подтверждающие исполнение обязанностей оператора, установленных ФЗ -152, указанных в настоящей Анкете.</w:t>
            </w:r>
          </w:p>
          <w:p w14:paraId="7F812A2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АО АКБ «Алеф-Банк» уведомляет Организацию о следующем: </w:t>
            </w:r>
          </w:p>
          <w:p w14:paraId="193BCCED"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Указанные в настоящей Анкете персональные данные получены Банком от Организации. Указанные </w:t>
            </w:r>
            <w:r w:rsidRPr="00E4183D">
              <w:rPr>
                <w:rFonts w:ascii="Arial Narrow" w:eastAsia="Times New Roman" w:hAnsi="Arial Narrow" w:cs="Arial"/>
                <w:b/>
                <w:color w:val="000000"/>
                <w:sz w:val="18"/>
                <w:szCs w:val="18"/>
                <w:lang w:eastAsia="ru-RU"/>
              </w:rPr>
              <w:t>персональные данные будут обрабатываться Банком автоматизированным и неавтоматизированным способами до достижения цели обработки. В случае заключения кредитного договора, или иного продукта кредитного характера - до истечения 5 лет с даты прекращения указанного договора (срок обработки). Перечень действий, осуществляемых Банком с указанными персональными данными</w:t>
            </w:r>
            <w:r w:rsidRPr="00E4183D">
              <w:rPr>
                <w:rFonts w:ascii="Arial Narrow" w:eastAsia="Times New Roman" w:hAnsi="Arial Narrow" w:cs="Arial"/>
                <w:color w:val="000000"/>
                <w:sz w:val="18"/>
                <w:szCs w:val="18"/>
                <w:lang w:eastAsia="ru-RU"/>
              </w:rPr>
              <w:t>: сбор, запись, хранение (на бумажных и электронных носителях), накопление, систематизация, уточнение (обновление, изменение); извлечение, использование, обезличивание; блокирование; удаление, уничтожение персональных данных.</w:t>
            </w:r>
          </w:p>
          <w:p w14:paraId="26316C27"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p>
          <w:p w14:paraId="510ED5A8" w14:textId="77777777" w:rsidR="00E4183D" w:rsidRPr="00E4183D" w:rsidRDefault="00E4183D" w:rsidP="00E4183D">
            <w:pPr>
              <w:widowControl w:val="0"/>
              <w:numPr>
                <w:ilvl w:val="0"/>
                <w:numId w:val="1"/>
              </w:numPr>
              <w:autoSpaceDE w:val="0"/>
              <w:autoSpaceDN w:val="0"/>
              <w:adjustRightInd w:val="0"/>
              <w:spacing w:after="0" w:line="240" w:lineRule="auto"/>
              <w:ind w:firstLine="786"/>
              <w:jc w:val="both"/>
              <w:rPr>
                <w:rFonts w:ascii="Arial Narrow" w:eastAsia="Times New Roman" w:hAnsi="Arial Narrow" w:cs="Times New Roman"/>
                <w:sz w:val="20"/>
                <w:szCs w:val="20"/>
                <w:lang w:eastAsia="ru-RU"/>
              </w:rPr>
            </w:pPr>
            <w:r w:rsidRPr="00E4183D">
              <w:rPr>
                <w:rFonts w:ascii="Arial Narrow" w:eastAsia="Times New Roman" w:hAnsi="Arial Narrow" w:cs="Times New Roman"/>
                <w:sz w:val="20"/>
                <w:szCs w:val="20"/>
                <w:lang w:eastAsia="ru-RU"/>
              </w:rPr>
              <w:lastRenderedPageBreak/>
              <w:t xml:space="preserve">Подписывая сканированный образ настоящей анкеты </w:t>
            </w:r>
            <w:proofErr w:type="gramStart"/>
            <w:r w:rsidRPr="00E4183D">
              <w:rPr>
                <w:rFonts w:ascii="Arial Narrow" w:eastAsia="Times New Roman" w:hAnsi="Arial Narrow" w:cs="Times New Roman"/>
                <w:sz w:val="20"/>
                <w:szCs w:val="20"/>
                <w:lang w:eastAsia="ru-RU"/>
              </w:rPr>
              <w:t>электронной подписью</w:t>
            </w:r>
            <w:proofErr w:type="gramEnd"/>
            <w:r w:rsidRPr="00E4183D">
              <w:rPr>
                <w:rFonts w:ascii="Arial Narrow" w:eastAsia="Times New Roman" w:hAnsi="Arial Narrow" w:cs="Times New Roman"/>
                <w:sz w:val="20"/>
                <w:szCs w:val="20"/>
                <w:lang w:eastAsia="ru-RU"/>
              </w:rPr>
              <w:t xml:space="preserve"> подтверждаем, что приведенная информация является полной, актуальной и достоверной (согласно п.2 Блока «С» настоящей анкеты).</w:t>
            </w:r>
          </w:p>
          <w:p w14:paraId="41275E6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sz w:val="18"/>
                <w:szCs w:val="18"/>
                <w:lang w:eastAsia="ru-RU"/>
              </w:rPr>
              <w:t xml:space="preserve">  </w:t>
            </w:r>
          </w:p>
        </w:tc>
      </w:tr>
      <w:tr w:rsidR="00E4183D" w:rsidRPr="00E4183D" w14:paraId="3C80D443" w14:textId="77777777" w:rsidTr="00E4183D">
        <w:trPr>
          <w:trHeight w:val="277"/>
        </w:trPr>
        <w:tc>
          <w:tcPr>
            <w:tcW w:w="2972" w:type="dxa"/>
            <w:noWrap/>
            <w:hideMark/>
          </w:tcPr>
          <w:p w14:paraId="292D9FB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lastRenderedPageBreak/>
              <w:t>Ф.И.О.</w:t>
            </w:r>
          </w:p>
        </w:tc>
        <w:tc>
          <w:tcPr>
            <w:tcW w:w="7796" w:type="dxa"/>
            <w:noWrap/>
            <w:hideMark/>
          </w:tcPr>
          <w:p w14:paraId="56560168" w14:textId="2285CAE7" w:rsidR="00E4183D" w:rsidRPr="00E4183D" w:rsidRDefault="00AF4366" w:rsidP="00AF4366">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roofErr w:type="spellStart"/>
            <w:r>
              <w:rPr>
                <w:rFonts w:ascii="Arial Narrow" w:eastAsia="Times New Roman" w:hAnsi="Arial Narrow" w:cs="Arial"/>
                <w:b/>
                <w:bCs/>
                <w:sz w:val="18"/>
                <w:szCs w:val="18"/>
                <w:lang w:eastAsia="ru-RU"/>
              </w:rPr>
              <w:t>Кесслер</w:t>
            </w:r>
            <w:proofErr w:type="spellEnd"/>
            <w:r>
              <w:rPr>
                <w:rFonts w:ascii="Arial Narrow" w:eastAsia="Times New Roman" w:hAnsi="Arial Narrow" w:cs="Arial"/>
                <w:b/>
                <w:bCs/>
                <w:sz w:val="18"/>
                <w:szCs w:val="18"/>
                <w:lang w:eastAsia="ru-RU"/>
              </w:rPr>
              <w:t xml:space="preserve"> К.Ю.</w:t>
            </w:r>
            <w:r w:rsidR="00E4183D" w:rsidRPr="00E4183D">
              <w:rPr>
                <w:rFonts w:ascii="Arial Narrow" w:eastAsia="Times New Roman" w:hAnsi="Arial Narrow" w:cs="Arial"/>
                <w:b/>
                <w:bCs/>
                <w:sz w:val="18"/>
                <w:szCs w:val="18"/>
                <w:lang w:eastAsia="ru-RU"/>
              </w:rPr>
              <w:t> </w:t>
            </w:r>
          </w:p>
        </w:tc>
      </w:tr>
      <w:tr w:rsidR="00E4183D" w:rsidRPr="00E4183D" w14:paraId="10026764" w14:textId="77777777" w:rsidTr="00E4183D">
        <w:trPr>
          <w:trHeight w:val="277"/>
        </w:trPr>
        <w:tc>
          <w:tcPr>
            <w:tcW w:w="2972" w:type="dxa"/>
            <w:noWrap/>
          </w:tcPr>
          <w:p w14:paraId="355BF43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Должность</w:t>
            </w:r>
          </w:p>
        </w:tc>
        <w:tc>
          <w:tcPr>
            <w:tcW w:w="7796" w:type="dxa"/>
            <w:noWrap/>
          </w:tcPr>
          <w:p w14:paraId="23B5C990" w14:textId="43D35EFC" w:rsidR="00E4183D" w:rsidRPr="00E4183D" w:rsidRDefault="00AF4366"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Pr>
                <w:rFonts w:ascii="Arial Narrow" w:eastAsia="Times New Roman" w:hAnsi="Arial Narrow" w:cs="Arial"/>
                <w:b/>
                <w:bCs/>
                <w:sz w:val="18"/>
                <w:szCs w:val="18"/>
                <w:lang w:eastAsia="ru-RU"/>
              </w:rPr>
              <w:t>Генеральный директор</w:t>
            </w:r>
          </w:p>
        </w:tc>
      </w:tr>
      <w:tr w:rsidR="00E4183D" w:rsidRPr="00E4183D" w14:paraId="5005D96F" w14:textId="77777777" w:rsidTr="00E4183D">
        <w:trPr>
          <w:trHeight w:val="697"/>
        </w:trPr>
        <w:tc>
          <w:tcPr>
            <w:tcW w:w="2972" w:type="dxa"/>
            <w:noWrap/>
            <w:hideMark/>
          </w:tcPr>
          <w:p w14:paraId="47452525"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Подпись</w:t>
            </w:r>
          </w:p>
          <w:p w14:paraId="42AED0A9"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4787C387"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3E64ED9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40FC2BCD"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25291ECE"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bCs/>
                <w:sz w:val="18"/>
                <w:szCs w:val="18"/>
                <w:lang w:eastAsia="ru-RU"/>
              </w:rPr>
            </w:pPr>
          </w:p>
          <w:p w14:paraId="358F9BA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tc>
        <w:tc>
          <w:tcPr>
            <w:tcW w:w="7796" w:type="dxa"/>
            <w:noWrap/>
            <w:hideMark/>
          </w:tcPr>
          <w:p w14:paraId="615429B1"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 </w:t>
            </w:r>
          </w:p>
          <w:p w14:paraId="74D05014"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769CF4D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7E6ACE2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627472F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 xml:space="preserve">                                                                                                   М.П.</w:t>
            </w:r>
          </w:p>
          <w:p w14:paraId="286BF0E9"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tc>
      </w:tr>
    </w:tbl>
    <w:p w14:paraId="0B735969"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p>
    <w:bookmarkEnd w:id="0"/>
    <w:p w14:paraId="0485D7EB" w14:textId="39F65B19" w:rsidR="00160BB8" w:rsidRDefault="00E4183D">
      <w:pPr>
        <w:rPr>
          <w:rFonts w:ascii="Arial Narrow" w:hAnsi="Arial Narrow"/>
          <w:sz w:val="18"/>
          <w:szCs w:val="18"/>
        </w:rPr>
      </w:pPr>
      <w:r w:rsidRPr="004C3902">
        <w:rPr>
          <w:rFonts w:ascii="Arial Narrow" w:hAnsi="Arial Narrow"/>
          <w:sz w:val="18"/>
          <w:szCs w:val="18"/>
        </w:rPr>
        <w:t>*Все поля обязательны для заполнения потенциальным клиентом (лицом его представляющим). В случае отсутствия каких-либо сведений для соответствующего заполнения, в пустых полях надлежит проставление потенциальным клиентом прочерков (или заполнять их иным способом, позволяющим избежать их повторного изменения)</w:t>
      </w:r>
    </w:p>
    <w:p w14:paraId="3B119A36" w14:textId="2D55DD8A" w:rsidR="00BA51D2" w:rsidRDefault="00BA51D2">
      <w:pPr>
        <w:rPr>
          <w:rFonts w:ascii="Arial Narrow" w:hAnsi="Arial Narrow"/>
          <w:sz w:val="18"/>
          <w:szCs w:val="18"/>
        </w:rPr>
      </w:pPr>
    </w:p>
    <w:p w14:paraId="5220BB64" w14:textId="4CC1D760" w:rsidR="00BA51D2" w:rsidRDefault="00BA51D2">
      <w:pPr>
        <w:rPr>
          <w:rFonts w:ascii="Arial Narrow" w:hAnsi="Arial Narrow"/>
          <w:sz w:val="18"/>
          <w:szCs w:val="18"/>
        </w:rPr>
      </w:pPr>
    </w:p>
    <w:p w14:paraId="437054DE" w14:textId="47749E11" w:rsidR="00BA51D2" w:rsidRDefault="00BA51D2">
      <w:pPr>
        <w:rPr>
          <w:rFonts w:ascii="Arial Narrow" w:hAnsi="Arial Narrow"/>
          <w:sz w:val="18"/>
          <w:szCs w:val="18"/>
        </w:rPr>
      </w:pPr>
    </w:p>
    <w:p w14:paraId="5FE0CEB6" w14:textId="4E670278" w:rsidR="00BA51D2" w:rsidRDefault="00BA51D2">
      <w:pPr>
        <w:rPr>
          <w:rFonts w:ascii="Arial Narrow" w:hAnsi="Arial Narrow"/>
          <w:sz w:val="18"/>
          <w:szCs w:val="18"/>
        </w:rPr>
      </w:pPr>
    </w:p>
    <w:p w14:paraId="60D69414" w14:textId="22FB9EFB" w:rsidR="00BA51D2" w:rsidRDefault="00BA51D2">
      <w:pPr>
        <w:rPr>
          <w:rFonts w:ascii="Arial Narrow" w:hAnsi="Arial Narrow"/>
          <w:sz w:val="18"/>
          <w:szCs w:val="18"/>
        </w:rPr>
      </w:pPr>
    </w:p>
    <w:p w14:paraId="2A0EC340" w14:textId="13652D58" w:rsidR="00BA51D2" w:rsidRDefault="00BA51D2">
      <w:pPr>
        <w:rPr>
          <w:rFonts w:ascii="Arial Narrow" w:hAnsi="Arial Narrow"/>
          <w:sz w:val="18"/>
          <w:szCs w:val="18"/>
        </w:rPr>
      </w:pPr>
    </w:p>
    <w:p w14:paraId="131748B4" w14:textId="75030D23" w:rsidR="00BA51D2" w:rsidRDefault="00BA51D2">
      <w:pPr>
        <w:rPr>
          <w:rFonts w:ascii="Arial Narrow" w:hAnsi="Arial Narrow"/>
          <w:sz w:val="18"/>
          <w:szCs w:val="18"/>
        </w:rPr>
      </w:pPr>
    </w:p>
    <w:p w14:paraId="111BEA0F" w14:textId="443B56C1" w:rsidR="00BA51D2" w:rsidRDefault="00BA51D2">
      <w:pPr>
        <w:rPr>
          <w:rFonts w:ascii="Arial Narrow" w:hAnsi="Arial Narrow"/>
          <w:sz w:val="18"/>
          <w:szCs w:val="18"/>
        </w:rPr>
      </w:pPr>
    </w:p>
    <w:p w14:paraId="337C0561" w14:textId="37E716DB" w:rsidR="00457C25" w:rsidRDefault="00457C25">
      <w:pPr>
        <w:rPr>
          <w:rFonts w:ascii="Arial Narrow" w:hAnsi="Arial Narrow"/>
          <w:sz w:val="18"/>
          <w:szCs w:val="18"/>
        </w:rPr>
      </w:pPr>
    </w:p>
    <w:p w14:paraId="3764A760" w14:textId="2B75E338" w:rsidR="00457C25" w:rsidRDefault="00457C25">
      <w:pPr>
        <w:rPr>
          <w:rFonts w:ascii="Arial Narrow" w:hAnsi="Arial Narrow"/>
          <w:sz w:val="18"/>
          <w:szCs w:val="18"/>
        </w:rPr>
      </w:pPr>
    </w:p>
    <w:p w14:paraId="649AB0E9" w14:textId="1D81C51F" w:rsidR="00457C25" w:rsidRDefault="00457C25">
      <w:pPr>
        <w:rPr>
          <w:rFonts w:ascii="Arial Narrow" w:hAnsi="Arial Narrow"/>
          <w:sz w:val="18"/>
          <w:szCs w:val="18"/>
        </w:rPr>
      </w:pPr>
    </w:p>
    <w:p w14:paraId="1673EE03" w14:textId="787EA1F5" w:rsidR="00457C25" w:rsidRDefault="00457C25">
      <w:pPr>
        <w:rPr>
          <w:rFonts w:ascii="Arial Narrow" w:hAnsi="Arial Narrow"/>
          <w:sz w:val="18"/>
          <w:szCs w:val="18"/>
        </w:rPr>
      </w:pPr>
    </w:p>
    <w:p w14:paraId="2D182F0A" w14:textId="13D15001" w:rsidR="00457C25" w:rsidRDefault="00457C25">
      <w:pPr>
        <w:rPr>
          <w:rFonts w:ascii="Arial Narrow" w:hAnsi="Arial Narrow"/>
          <w:sz w:val="18"/>
          <w:szCs w:val="18"/>
        </w:rPr>
      </w:pPr>
    </w:p>
    <w:p w14:paraId="5FF6E0C5" w14:textId="1D19DE6E" w:rsidR="00457C25" w:rsidRDefault="00457C25">
      <w:pPr>
        <w:rPr>
          <w:rFonts w:ascii="Arial Narrow" w:hAnsi="Arial Narrow"/>
          <w:sz w:val="18"/>
          <w:szCs w:val="18"/>
        </w:rPr>
      </w:pPr>
    </w:p>
    <w:sectPr w:rsidR="00457C25" w:rsidSect="0033216B">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E196F" w14:textId="77777777" w:rsidR="00852138" w:rsidRDefault="00852138" w:rsidP="00E4183D">
      <w:pPr>
        <w:spacing w:after="0" w:line="240" w:lineRule="auto"/>
      </w:pPr>
      <w:r>
        <w:separator/>
      </w:r>
    </w:p>
  </w:endnote>
  <w:endnote w:type="continuationSeparator" w:id="0">
    <w:p w14:paraId="18F4AFE6" w14:textId="77777777" w:rsidR="00852138" w:rsidRDefault="00852138" w:rsidP="00E4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Roboto">
    <w:panose1 w:val="02000000000000000000"/>
    <w:charset w:val="CC"/>
    <w:family w:val="auto"/>
    <w:pitch w:val="variable"/>
    <w:sig w:usb0="E00002F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4FB88" w14:textId="77777777" w:rsidR="00852138" w:rsidRDefault="00852138" w:rsidP="00E4183D">
      <w:pPr>
        <w:spacing w:after="0" w:line="240" w:lineRule="auto"/>
      </w:pPr>
      <w:r>
        <w:separator/>
      </w:r>
    </w:p>
  </w:footnote>
  <w:footnote w:type="continuationSeparator" w:id="0">
    <w:p w14:paraId="0A81F750" w14:textId="77777777" w:rsidR="00852138" w:rsidRDefault="00852138" w:rsidP="00E418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D067E"/>
    <w:multiLevelType w:val="hybridMultilevel"/>
    <w:tmpl w:val="FD321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6AE2ABA"/>
    <w:multiLevelType w:val="hybridMultilevel"/>
    <w:tmpl w:val="57A0F3A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D60"/>
    <w:rsid w:val="00001D05"/>
    <w:rsid w:val="00121FE7"/>
    <w:rsid w:val="00160BB8"/>
    <w:rsid w:val="0016557A"/>
    <w:rsid w:val="001E552C"/>
    <w:rsid w:val="001F36DE"/>
    <w:rsid w:val="00225976"/>
    <w:rsid w:val="00241178"/>
    <w:rsid w:val="00264F51"/>
    <w:rsid w:val="002C6ABF"/>
    <w:rsid w:val="003071EE"/>
    <w:rsid w:val="0033216B"/>
    <w:rsid w:val="00353A45"/>
    <w:rsid w:val="0037000C"/>
    <w:rsid w:val="003A53B1"/>
    <w:rsid w:val="00455AFD"/>
    <w:rsid w:val="00457C25"/>
    <w:rsid w:val="004761E0"/>
    <w:rsid w:val="004C3902"/>
    <w:rsid w:val="004E4F4D"/>
    <w:rsid w:val="00513107"/>
    <w:rsid w:val="00566630"/>
    <w:rsid w:val="00594A9C"/>
    <w:rsid w:val="005975C8"/>
    <w:rsid w:val="00616954"/>
    <w:rsid w:val="00647817"/>
    <w:rsid w:val="0066423B"/>
    <w:rsid w:val="00694E66"/>
    <w:rsid w:val="00852138"/>
    <w:rsid w:val="008B459C"/>
    <w:rsid w:val="008C0E00"/>
    <w:rsid w:val="00934DCC"/>
    <w:rsid w:val="009520FD"/>
    <w:rsid w:val="009936D8"/>
    <w:rsid w:val="00996659"/>
    <w:rsid w:val="00AA5F29"/>
    <w:rsid w:val="00AB4DE8"/>
    <w:rsid w:val="00AE1269"/>
    <w:rsid w:val="00AF4366"/>
    <w:rsid w:val="00B85D60"/>
    <w:rsid w:val="00B93608"/>
    <w:rsid w:val="00BA51D2"/>
    <w:rsid w:val="00BA7DB2"/>
    <w:rsid w:val="00C03A73"/>
    <w:rsid w:val="00C94A0B"/>
    <w:rsid w:val="00D6092E"/>
    <w:rsid w:val="00DA7201"/>
    <w:rsid w:val="00E4183D"/>
    <w:rsid w:val="00EC51D0"/>
    <w:rsid w:val="00EE2BDA"/>
    <w:rsid w:val="00F40BCF"/>
    <w:rsid w:val="00F57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B87E7"/>
  <w15:chartTrackingRefBased/>
  <w15:docId w15:val="{1F9EDC00-AC4C-44D5-90D0-8950F08D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183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4183D"/>
  </w:style>
  <w:style w:type="paragraph" w:styleId="a5">
    <w:name w:val="footer"/>
    <w:basedOn w:val="a"/>
    <w:link w:val="a6"/>
    <w:uiPriority w:val="99"/>
    <w:unhideWhenUsed/>
    <w:rsid w:val="00E418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4183D"/>
  </w:style>
  <w:style w:type="paragraph" w:styleId="a7">
    <w:name w:val="Plain Text"/>
    <w:basedOn w:val="a"/>
    <w:link w:val="a8"/>
    <w:uiPriority w:val="99"/>
    <w:rsid w:val="00457C25"/>
    <w:pPr>
      <w:spacing w:after="0" w:line="240" w:lineRule="auto"/>
    </w:pPr>
    <w:rPr>
      <w:rFonts w:ascii="Courier New" w:eastAsiaTheme="minorEastAsia" w:hAnsi="Courier New" w:cs="Times New Roman"/>
      <w:sz w:val="20"/>
      <w:szCs w:val="20"/>
      <w:lang w:eastAsia="ru-RU"/>
    </w:rPr>
  </w:style>
  <w:style w:type="character" w:customStyle="1" w:styleId="a8">
    <w:name w:val="Текст Знак"/>
    <w:basedOn w:val="a0"/>
    <w:link w:val="a7"/>
    <w:uiPriority w:val="99"/>
    <w:rsid w:val="00457C25"/>
    <w:rPr>
      <w:rFonts w:ascii="Courier New" w:eastAsiaTheme="minorEastAsia" w:hAnsi="Courier New" w:cs="Times New Roman"/>
      <w:sz w:val="20"/>
      <w:szCs w:val="20"/>
      <w:lang w:eastAsia="ru-RU"/>
    </w:rPr>
  </w:style>
  <w:style w:type="paragraph" w:styleId="a9">
    <w:name w:val="Title"/>
    <w:basedOn w:val="a"/>
    <w:link w:val="aa"/>
    <w:uiPriority w:val="99"/>
    <w:qFormat/>
    <w:rsid w:val="00457C25"/>
    <w:pPr>
      <w:spacing w:after="0" w:line="240" w:lineRule="auto"/>
      <w:jc w:val="center"/>
    </w:pPr>
    <w:rPr>
      <w:rFonts w:ascii="Times New Roman" w:eastAsiaTheme="minorEastAsia" w:hAnsi="Times New Roman" w:cs="Times New Roman"/>
      <w:b/>
      <w:sz w:val="24"/>
      <w:szCs w:val="20"/>
      <w:lang w:eastAsia="ru-RU"/>
      <w14:shadow w14:blurRad="50800" w14:dist="38100" w14:dir="2700000" w14:sx="100000" w14:sy="100000" w14:kx="0" w14:ky="0" w14:algn="tl">
        <w14:srgbClr w14:val="000000">
          <w14:alpha w14:val="60000"/>
        </w14:srgbClr>
      </w14:shadow>
    </w:rPr>
  </w:style>
  <w:style w:type="character" w:customStyle="1" w:styleId="aa">
    <w:name w:val="Заголовок Знак"/>
    <w:basedOn w:val="a0"/>
    <w:link w:val="a9"/>
    <w:uiPriority w:val="99"/>
    <w:rsid w:val="00457C25"/>
    <w:rPr>
      <w:rFonts w:ascii="Times New Roman" w:eastAsiaTheme="minorEastAsia" w:hAnsi="Times New Roman" w:cs="Times New Roman"/>
      <w:b/>
      <w:sz w:val="24"/>
      <w:szCs w:val="20"/>
      <w:lang w:eastAsia="ru-RU"/>
      <w14:shadow w14:blurRad="50800" w14:dist="38100" w14:dir="2700000" w14:sx="100000" w14:sy="100000" w14:kx="0" w14:ky="0" w14:algn="tl">
        <w14:srgbClr w14:val="000000">
          <w14:alpha w14:val="60000"/>
        </w14:srgbClr>
      </w14:shadow>
    </w:rPr>
  </w:style>
  <w:style w:type="paragraph" w:styleId="ab">
    <w:name w:val="List Paragraph"/>
    <w:basedOn w:val="a"/>
    <w:uiPriority w:val="34"/>
    <w:qFormat/>
    <w:rsid w:val="00001D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2102</Words>
  <Characters>11984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Буйлова Маргарита Алексеевна</dc:creator>
  <cp:keywords/>
  <dc:description/>
  <cp:lastModifiedBy>Елена Филонова</cp:lastModifiedBy>
  <cp:revision>33</cp:revision>
  <cp:lastPrinted>2026-06-24T15:38:00Z</cp:lastPrinted>
  <dcterms:created xsi:type="dcterms:W3CDTF">2024-11-15T10:54:00Z</dcterms:created>
  <dcterms:modified xsi:type="dcterms:W3CDTF">2026-06-25T07:22:00Z</dcterms:modified>
</cp:coreProperties>
</file>